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933D" w14:textId="46B52C2D" w:rsidR="00BE6802" w:rsidRDefault="00E54CF9">
      <w:r>
        <w:rPr>
          <w:noProof/>
        </w:rPr>
        <w:drawing>
          <wp:inline distT="0" distB="0" distL="0" distR="0" wp14:anchorId="1755F03B" wp14:editId="56EDB447">
            <wp:extent cx="4714875" cy="4143375"/>
            <wp:effectExtent l="0" t="0" r="9525" b="9525"/>
            <wp:docPr id="1" name="Picture 1" descr="A picture containing outdoor, seve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outdoor, several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E2988" w14:textId="2F6C91CA" w:rsidR="00FF667F" w:rsidRDefault="00FF667F">
      <w:r>
        <w:rPr>
          <w:noProof/>
        </w:rPr>
        <w:drawing>
          <wp:inline distT="0" distB="0" distL="0" distR="0" wp14:anchorId="5BAEAA13" wp14:editId="61F18043">
            <wp:extent cx="4027389" cy="3486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0945" cy="348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1CB3F" w14:textId="727F1A0F" w:rsidR="00FF667F" w:rsidRDefault="00FF667F"/>
    <w:p w14:paraId="11179A21" w14:textId="34BE7CA5" w:rsidR="00FF667F" w:rsidRDefault="00FF667F">
      <w:r>
        <w:t xml:space="preserve">These pictures are taken from Google Earth and I’ve shown the location and growth of the ash concerned. We would like permission to have the tree reduced in height by 4 – 5m and the </w:t>
      </w:r>
      <w:r>
        <w:lastRenderedPageBreak/>
        <w:t xml:space="preserve">overhanging growths removed. Now that the oak has gone, the ash is free to regrow into a more stable shape but must be reshaped first. </w:t>
      </w:r>
    </w:p>
    <w:sectPr w:rsidR="00FF6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9F"/>
    <w:rsid w:val="0022639F"/>
    <w:rsid w:val="00BE6802"/>
    <w:rsid w:val="00CB2B19"/>
    <w:rsid w:val="00E54CF9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CA604"/>
  <w15:chartTrackingRefBased/>
  <w15:docId w15:val="{47F48376-0B92-4262-9876-442E75AF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Napier</dc:creator>
  <cp:keywords/>
  <dc:description/>
  <cp:lastModifiedBy>Andrew Napier</cp:lastModifiedBy>
  <cp:revision>2</cp:revision>
  <dcterms:created xsi:type="dcterms:W3CDTF">2022-08-22T17:29:00Z</dcterms:created>
  <dcterms:modified xsi:type="dcterms:W3CDTF">2022-08-22T17:38:00Z</dcterms:modified>
</cp:coreProperties>
</file>