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1ED1A4" w14:textId="3576B79B" w:rsidR="00955C50" w:rsidRDefault="00955C50" w:rsidP="00955C50">
      <w:r>
        <w:t>Ecology response</w:t>
      </w:r>
      <w:r w:rsidR="00A35AA9">
        <w:t xml:space="preserve"> amended</w:t>
      </w:r>
      <w:r>
        <w:t xml:space="preserve"> for </w:t>
      </w:r>
      <w:r w:rsidRPr="00F00F01">
        <w:t>H/22/93710 209 Winchester Rd SO53 2DX</w:t>
      </w:r>
    </w:p>
    <w:p w14:paraId="505D2717" w14:textId="46F8496B" w:rsidR="00955C50" w:rsidRDefault="00955C50" w:rsidP="00955C50">
      <w:pPr>
        <w:rPr>
          <w:rFonts w:ascii="Segoe UI" w:hAnsi="Segoe UI" w:cs="Segoe UI"/>
          <w:color w:val="181818"/>
          <w:sz w:val="21"/>
          <w:szCs w:val="21"/>
          <w:shd w:val="clear" w:color="auto" w:fill="FFFFFF"/>
        </w:rPr>
      </w:pPr>
      <w:r>
        <w:rPr>
          <w:rFonts w:ascii="Segoe UI" w:hAnsi="Segoe UI" w:cs="Segoe UI"/>
          <w:color w:val="181818"/>
          <w:sz w:val="21"/>
          <w:szCs w:val="21"/>
          <w:shd w:val="clear" w:color="auto" w:fill="FFFFFF"/>
        </w:rPr>
        <w:t>Erection of new single storey, flat roofed two</w:t>
      </w:r>
      <w:r w:rsidR="00AA4B7E">
        <w:rPr>
          <w:rFonts w:ascii="Segoe UI" w:hAnsi="Segoe UI" w:cs="Segoe UI"/>
          <w:color w:val="181818"/>
          <w:sz w:val="21"/>
          <w:szCs w:val="21"/>
          <w:shd w:val="clear" w:color="auto" w:fill="FFFFFF"/>
        </w:rPr>
        <w:t>-</w:t>
      </w:r>
      <w:r>
        <w:rPr>
          <w:rFonts w:ascii="Segoe UI" w:hAnsi="Segoe UI" w:cs="Segoe UI"/>
          <w:color w:val="181818"/>
          <w:sz w:val="21"/>
          <w:szCs w:val="21"/>
          <w:shd w:val="clear" w:color="auto" w:fill="FFFFFF"/>
        </w:rPr>
        <w:t>bedroom annex</w:t>
      </w:r>
    </w:p>
    <w:p w14:paraId="20B18523" w14:textId="1A1EE6A4" w:rsidR="00955C50" w:rsidRDefault="00955C50" w:rsidP="00955C50">
      <w:pPr>
        <w:rPr>
          <w:rFonts w:ascii="Segoe UI" w:hAnsi="Segoe UI" w:cs="Segoe UI"/>
          <w:color w:val="181818"/>
          <w:sz w:val="21"/>
          <w:szCs w:val="21"/>
          <w:shd w:val="clear" w:color="auto" w:fill="FFFFFF"/>
        </w:rPr>
      </w:pPr>
      <w:r>
        <w:rPr>
          <w:rFonts w:ascii="Segoe UI" w:hAnsi="Segoe UI" w:cs="Segoe UI"/>
          <w:color w:val="181818"/>
          <w:sz w:val="21"/>
          <w:szCs w:val="21"/>
          <w:shd w:val="clear" w:color="auto" w:fill="FFFFFF"/>
        </w:rPr>
        <w:t>Alex Webb</w:t>
      </w:r>
    </w:p>
    <w:p w14:paraId="2E82D488" w14:textId="09F39E27" w:rsidR="00151754" w:rsidRDefault="00151754" w:rsidP="00955C50">
      <w:pPr>
        <w:rPr>
          <w:rFonts w:ascii="Segoe UI" w:hAnsi="Segoe UI" w:cs="Segoe UI"/>
          <w:color w:val="181818"/>
          <w:sz w:val="21"/>
          <w:szCs w:val="21"/>
          <w:shd w:val="clear" w:color="auto" w:fill="FFFFFF"/>
        </w:rPr>
      </w:pPr>
      <w:r>
        <w:rPr>
          <w:rFonts w:ascii="Segoe UI" w:hAnsi="Segoe UI" w:cs="Segoe UI"/>
          <w:color w:val="181818"/>
          <w:sz w:val="21"/>
          <w:szCs w:val="21"/>
          <w:shd w:val="clear" w:color="auto" w:fill="FFFFFF"/>
        </w:rPr>
        <w:t>3 October 2022</w:t>
      </w:r>
    </w:p>
    <w:p w14:paraId="5E93A241" w14:textId="68018D6C" w:rsidR="004168FA" w:rsidRDefault="00BE38C0" w:rsidP="00955C50">
      <w:pPr>
        <w:rPr>
          <w:rFonts w:ascii="Segoe UI" w:hAnsi="Segoe UI" w:cs="Segoe UI"/>
          <w:color w:val="181818"/>
          <w:sz w:val="21"/>
          <w:szCs w:val="21"/>
          <w:shd w:val="clear" w:color="auto" w:fill="FFFFFF"/>
        </w:rPr>
      </w:pPr>
      <w:r>
        <w:rPr>
          <w:rFonts w:ascii="Segoe UI" w:hAnsi="Segoe UI" w:cs="Segoe UI"/>
          <w:color w:val="181818"/>
          <w:sz w:val="21"/>
          <w:szCs w:val="21"/>
          <w:shd w:val="clear" w:color="auto" w:fill="FFFFFF"/>
        </w:rPr>
        <w:t>I have reviewed the proposed rainwater harvesting tank details and the biodiversity enhancements</w:t>
      </w:r>
      <w:r w:rsidR="004168FA">
        <w:rPr>
          <w:rFonts w:ascii="Segoe UI" w:hAnsi="Segoe UI" w:cs="Segoe UI"/>
          <w:color w:val="181818"/>
          <w:sz w:val="21"/>
          <w:szCs w:val="21"/>
          <w:shd w:val="clear" w:color="auto" w:fill="FFFFFF"/>
        </w:rPr>
        <w:t xml:space="preserve">. </w:t>
      </w:r>
      <w:r w:rsidR="002A7ECB">
        <w:rPr>
          <w:rFonts w:ascii="Segoe UI" w:hAnsi="Segoe UI" w:cs="Segoe UI"/>
          <w:color w:val="181818"/>
          <w:sz w:val="21"/>
          <w:szCs w:val="21"/>
          <w:shd w:val="clear" w:color="auto" w:fill="FFFFFF"/>
        </w:rPr>
        <w:t>This looks appropriate for the site</w:t>
      </w:r>
      <w:r w:rsidR="007C67D0">
        <w:rPr>
          <w:rFonts w:ascii="Segoe UI" w:hAnsi="Segoe UI" w:cs="Segoe UI"/>
          <w:color w:val="181818"/>
          <w:sz w:val="21"/>
          <w:szCs w:val="21"/>
          <w:shd w:val="clear" w:color="auto" w:fill="FFFFFF"/>
        </w:rPr>
        <w:t>,</w:t>
      </w:r>
      <w:r w:rsidR="002A7ECB">
        <w:rPr>
          <w:rFonts w:ascii="Segoe UI" w:hAnsi="Segoe UI" w:cs="Segoe UI"/>
          <w:color w:val="181818"/>
          <w:sz w:val="21"/>
          <w:szCs w:val="21"/>
          <w:shd w:val="clear" w:color="auto" w:fill="FFFFFF"/>
        </w:rPr>
        <w:t xml:space="preserve"> and </w:t>
      </w:r>
      <w:r w:rsidR="004168FA">
        <w:rPr>
          <w:rFonts w:ascii="Segoe UI" w:hAnsi="Segoe UI" w:cs="Segoe UI"/>
          <w:color w:val="181818"/>
          <w:sz w:val="21"/>
          <w:szCs w:val="21"/>
          <w:shd w:val="clear" w:color="auto" w:fill="FFFFFF"/>
        </w:rPr>
        <w:t xml:space="preserve">I have no further questions or objections. </w:t>
      </w:r>
    </w:p>
    <w:p w14:paraId="0CD916F6" w14:textId="13A46577" w:rsidR="004168FA" w:rsidRDefault="004168FA" w:rsidP="00955C50">
      <w:pPr>
        <w:rPr>
          <w:rFonts w:ascii="Segoe UI" w:hAnsi="Segoe UI" w:cs="Segoe UI"/>
          <w:color w:val="181818"/>
          <w:sz w:val="21"/>
          <w:szCs w:val="21"/>
          <w:shd w:val="clear" w:color="auto" w:fill="FFFFFF"/>
        </w:rPr>
      </w:pPr>
      <w:r>
        <w:rPr>
          <w:rFonts w:ascii="Segoe UI" w:hAnsi="Segoe UI" w:cs="Segoe UI"/>
          <w:color w:val="181818"/>
          <w:sz w:val="21"/>
          <w:szCs w:val="21"/>
          <w:shd w:val="clear" w:color="auto" w:fill="FFFFFF"/>
        </w:rPr>
        <w:t>Lisa Malter</w:t>
      </w:r>
    </w:p>
    <w:p w14:paraId="24D552E2" w14:textId="1F0405C1" w:rsidR="004168FA" w:rsidRDefault="004168FA" w:rsidP="00955C50">
      <w:pPr>
        <w:rPr>
          <w:rFonts w:ascii="Segoe UI" w:hAnsi="Segoe UI" w:cs="Segoe UI"/>
          <w:color w:val="181818"/>
          <w:sz w:val="21"/>
          <w:szCs w:val="21"/>
          <w:shd w:val="clear" w:color="auto" w:fill="FFFFFF"/>
        </w:rPr>
      </w:pPr>
      <w:r>
        <w:rPr>
          <w:rFonts w:ascii="Segoe UI" w:hAnsi="Segoe UI" w:cs="Segoe UI"/>
          <w:color w:val="181818"/>
          <w:sz w:val="21"/>
          <w:szCs w:val="21"/>
          <w:shd w:val="clear" w:color="auto" w:fill="FFFFFF"/>
        </w:rPr>
        <w:t>Ecologist</w:t>
      </w:r>
    </w:p>
    <w:p w14:paraId="4919B19C" w14:textId="3CDB333A" w:rsidR="00A66EB2" w:rsidRDefault="006F1B63" w:rsidP="00955C50">
      <w:pPr>
        <w:rPr>
          <w:rFonts w:ascii="Segoe UI" w:hAnsi="Segoe UI" w:cs="Segoe UI"/>
          <w:color w:val="181818"/>
          <w:sz w:val="21"/>
          <w:szCs w:val="21"/>
          <w:shd w:val="clear" w:color="auto" w:fill="FFFFFF"/>
        </w:rPr>
      </w:pPr>
      <w:r>
        <w:rPr>
          <w:rFonts w:ascii="Segoe UI" w:hAnsi="Segoe UI" w:cs="Segoe UI"/>
          <w:color w:val="181818"/>
          <w:sz w:val="21"/>
          <w:szCs w:val="21"/>
          <w:shd w:val="clear" w:color="auto" w:fill="FFFFFF"/>
        </w:rPr>
        <w:t>13 September 2022</w:t>
      </w:r>
    </w:p>
    <w:p w14:paraId="3C0993CB" w14:textId="742F3B3D" w:rsidR="002066EA" w:rsidRDefault="002066EA" w:rsidP="00955C50">
      <w:pPr>
        <w:rPr>
          <w:rFonts w:ascii="Segoe UI" w:hAnsi="Segoe UI" w:cs="Segoe UI"/>
          <w:color w:val="181818"/>
          <w:sz w:val="21"/>
          <w:szCs w:val="21"/>
          <w:shd w:val="clear" w:color="auto" w:fill="FFFFFF"/>
        </w:rPr>
      </w:pPr>
      <w:r>
        <w:rPr>
          <w:rFonts w:ascii="Segoe UI" w:hAnsi="Segoe UI" w:cs="Segoe UI"/>
          <w:color w:val="181818"/>
          <w:sz w:val="21"/>
          <w:szCs w:val="21"/>
          <w:shd w:val="clear" w:color="auto" w:fill="FFFFFF"/>
        </w:rPr>
        <w:t xml:space="preserve">The shed to be </w:t>
      </w:r>
      <w:r w:rsidR="008457FA">
        <w:rPr>
          <w:rFonts w:ascii="Segoe UI" w:hAnsi="Segoe UI" w:cs="Segoe UI"/>
          <w:color w:val="181818"/>
          <w:sz w:val="21"/>
          <w:szCs w:val="21"/>
          <w:shd w:val="clear" w:color="auto" w:fill="FFFFFF"/>
        </w:rPr>
        <w:t xml:space="preserve">removed </w:t>
      </w:r>
      <w:r w:rsidR="00BD31A9">
        <w:rPr>
          <w:rFonts w:ascii="Segoe UI" w:hAnsi="Segoe UI" w:cs="Segoe UI"/>
          <w:color w:val="181818"/>
          <w:sz w:val="21"/>
          <w:szCs w:val="21"/>
          <w:shd w:val="clear" w:color="auto" w:fill="FFFFFF"/>
        </w:rPr>
        <w:t>has some slipped tiles but is not likely to have roosting bats due to being quite light inside. Please</w:t>
      </w:r>
      <w:r w:rsidR="008457FA">
        <w:rPr>
          <w:rFonts w:ascii="Segoe UI" w:hAnsi="Segoe UI" w:cs="Segoe UI"/>
          <w:color w:val="181818"/>
          <w:sz w:val="21"/>
          <w:szCs w:val="21"/>
          <w:shd w:val="clear" w:color="auto" w:fill="FFFFFF"/>
        </w:rPr>
        <w:t xml:space="preserve"> add the following informative to the decision notice: </w:t>
      </w:r>
    </w:p>
    <w:p w14:paraId="0DE01769" w14:textId="655FD561" w:rsidR="00377F6D" w:rsidRDefault="00377F6D" w:rsidP="00377F6D">
      <w:r>
        <w:t xml:space="preserve">In the unlikely event of any bats being found during demolition or construction, all work must stop immediately, and Natural England must be informed. Additional information is available on the Bat Conservation Trust website at </w:t>
      </w:r>
      <w:hyperlink r:id="rId4" w:history="1">
        <w:r>
          <w:rPr>
            <w:rStyle w:val="Hyperlink"/>
          </w:rPr>
          <w:t>https://www.bats.org.uk/advice/im-working-on-a-building-with-bats/ive-found-a-bat-during-works</w:t>
        </w:r>
      </w:hyperlink>
      <w:r>
        <w:t>.</w:t>
      </w:r>
    </w:p>
    <w:p w14:paraId="2889E712" w14:textId="1FA0F476" w:rsidR="006B3538" w:rsidRDefault="006B3538" w:rsidP="00377F6D">
      <w:r>
        <w:t>Condition</w:t>
      </w:r>
    </w:p>
    <w:p w14:paraId="2A8A0531" w14:textId="3B6844A3" w:rsidR="00377F6D" w:rsidRDefault="006E4155" w:rsidP="00377F6D">
      <w:r>
        <w:t>The shed should be demolished outside of nesting bird season (</w:t>
      </w:r>
      <w:proofErr w:type="gramStart"/>
      <w:r>
        <w:t>i.e.</w:t>
      </w:r>
      <w:proofErr w:type="gramEnd"/>
      <w:r>
        <w:t xml:space="preserve"> can be demolished between September and February) or if this is not possible </w:t>
      </w:r>
      <w:r w:rsidR="00086127">
        <w:t xml:space="preserve">then should be checked by an ecologist for nesting birds just before the roof is to be removed. If there are any active bird nests the nest must be cordoned off with a 5 m buffer and left undisturbed until the baby birds have fledged and left the nest. </w:t>
      </w:r>
      <w:r w:rsidR="006B3538">
        <w:t xml:space="preserve"> Reason: To protect nesting birds. </w:t>
      </w:r>
    </w:p>
    <w:p w14:paraId="795B7C7F" w14:textId="17E1078D" w:rsidR="00E8546D" w:rsidRDefault="00E8546D" w:rsidP="00377F6D">
      <w:r>
        <w:t>A surface water drainage plan is required</w:t>
      </w:r>
      <w:r w:rsidR="00343811">
        <w:t xml:space="preserve">. </w:t>
      </w:r>
    </w:p>
    <w:p w14:paraId="2EEB641F" w14:textId="23DD8D7C" w:rsidR="0057111F" w:rsidRDefault="0057111F" w:rsidP="00377F6D">
      <w:r>
        <w:t xml:space="preserve">Biodiversity enhancement is required. </w:t>
      </w:r>
      <w:r w:rsidR="00F641FC">
        <w:t xml:space="preserve">The </w:t>
      </w:r>
      <w:r w:rsidR="001F141D">
        <w:t xml:space="preserve">single storey annex is not suitable for bat or swift nest </w:t>
      </w:r>
      <w:proofErr w:type="gramStart"/>
      <w:r w:rsidR="001F141D">
        <w:t>boxes</w:t>
      </w:r>
      <w:proofErr w:type="gramEnd"/>
      <w:r w:rsidR="001F141D">
        <w:t xml:space="preserve"> but a bat box or </w:t>
      </w:r>
      <w:r w:rsidR="00196748">
        <w:t xml:space="preserve">bird box </w:t>
      </w:r>
      <w:r w:rsidR="001F141D">
        <w:t>could be added to a suitable mature tree</w:t>
      </w:r>
      <w:r w:rsidR="00196748">
        <w:t xml:space="preserve"> or to the main house, since it is part of the same property.</w:t>
      </w:r>
    </w:p>
    <w:p w14:paraId="799AFA0A" w14:textId="77777777" w:rsidR="000F224C" w:rsidRPr="00C31E83" w:rsidRDefault="000F224C" w:rsidP="000F224C">
      <w:r>
        <w:t xml:space="preserve">The Bat Conservation Trust recommends installing a bat brick/box at least 4 m above the ground, away from artificial light sources, sheltered from strong winds and exposed to the sun for part of the day, facing south, south-east or south-west. </w:t>
      </w:r>
      <w:r>
        <w:rPr>
          <w:rFonts w:ascii="Arial" w:eastAsia="Times New Roman" w:hAnsi="Arial" w:cs="Arial"/>
          <w:color w:val="1A0DAB"/>
          <w:sz w:val="21"/>
          <w:szCs w:val="21"/>
          <w:shd w:val="clear" w:color="auto" w:fill="FFFFFF"/>
          <w:lang w:eastAsia="en-GB"/>
        </w:rPr>
        <w:t>(</w:t>
      </w:r>
      <w:r>
        <w:rPr>
          <w:rFonts w:ascii="Arial" w:eastAsia="Times New Roman" w:hAnsi="Arial" w:cs="Arial"/>
          <w:color w:val="1A0DAB"/>
          <w:sz w:val="21"/>
          <w:szCs w:val="21"/>
          <w:shd w:val="clear" w:color="auto" w:fill="FFFFFF"/>
          <w:lang w:eastAsia="en-GB"/>
        </w:rPr>
        <w:fldChar w:fldCharType="begin"/>
      </w:r>
      <w:r>
        <w:rPr>
          <w:rFonts w:ascii="Arial" w:eastAsia="Times New Roman" w:hAnsi="Arial" w:cs="Arial"/>
          <w:color w:val="1A0DAB"/>
          <w:sz w:val="21"/>
          <w:szCs w:val="21"/>
          <w:shd w:val="clear" w:color="auto" w:fill="FFFFFF"/>
          <w:lang w:eastAsia="en-GB"/>
        </w:rPr>
        <w:instrText xml:space="preserve"> HYPERLINK "</w:instrText>
      </w:r>
      <w:r w:rsidRPr="00C31E83">
        <w:rPr>
          <w:rFonts w:ascii="Arial" w:eastAsia="Times New Roman" w:hAnsi="Arial" w:cs="Arial"/>
          <w:color w:val="1A0DAB"/>
          <w:sz w:val="21"/>
          <w:szCs w:val="21"/>
          <w:shd w:val="clear" w:color="auto" w:fill="FFFFFF"/>
          <w:lang w:eastAsia="en-GB"/>
        </w:rPr>
        <w:instrText>https://www.bats.org.uk › our-work › putting-up-your-box</w:instrText>
      </w:r>
      <w:r w:rsidRPr="007A094F">
        <w:rPr>
          <w:rFonts w:ascii="Arial" w:eastAsia="Times New Roman" w:hAnsi="Arial" w:cs="Arial"/>
          <w:color w:val="1A0DAB"/>
          <w:sz w:val="21"/>
          <w:szCs w:val="21"/>
          <w:shd w:val="clear" w:color="auto" w:fill="FFFFFF"/>
          <w:lang w:eastAsia="en-GB"/>
        </w:rPr>
        <w:instrText>)</w:instrText>
      </w:r>
    </w:p>
    <w:p w14:paraId="497753C8" w14:textId="77777777" w:rsidR="000F224C" w:rsidRPr="00C31E83" w:rsidRDefault="000F224C" w:rsidP="000F224C">
      <w:pPr>
        <w:rPr>
          <w:rStyle w:val="Hyperlink"/>
          <w:rFonts w:ascii="Arial" w:eastAsia="Times New Roman" w:hAnsi="Arial" w:cs="Arial"/>
          <w:sz w:val="24"/>
          <w:szCs w:val="24"/>
          <w:shd w:val="clear" w:color="auto" w:fill="FFFFFF"/>
          <w:lang w:eastAsia="en-GB"/>
        </w:rPr>
      </w:pPr>
      <w:r>
        <w:rPr>
          <w:rFonts w:ascii="Arial" w:eastAsia="Times New Roman" w:hAnsi="Arial" w:cs="Arial"/>
          <w:color w:val="1A0DAB"/>
          <w:sz w:val="21"/>
          <w:szCs w:val="21"/>
          <w:shd w:val="clear" w:color="auto" w:fill="FFFFFF"/>
          <w:lang w:eastAsia="en-GB"/>
        </w:rPr>
        <w:instrText xml:space="preserve">" </w:instrText>
      </w:r>
      <w:r>
        <w:rPr>
          <w:rFonts w:ascii="Arial" w:eastAsia="Times New Roman" w:hAnsi="Arial" w:cs="Arial"/>
          <w:color w:val="1A0DAB"/>
          <w:sz w:val="21"/>
          <w:szCs w:val="21"/>
          <w:shd w:val="clear" w:color="auto" w:fill="FFFFFF"/>
          <w:lang w:eastAsia="en-GB"/>
        </w:rPr>
        <w:fldChar w:fldCharType="separate"/>
      </w:r>
      <w:r w:rsidRPr="00C31E83">
        <w:rPr>
          <w:rStyle w:val="Hyperlink"/>
          <w:rFonts w:ascii="Arial" w:eastAsia="Times New Roman" w:hAnsi="Arial" w:cs="Arial"/>
          <w:sz w:val="21"/>
          <w:szCs w:val="21"/>
          <w:shd w:val="clear" w:color="auto" w:fill="FFFFFF"/>
          <w:lang w:eastAsia="en-GB"/>
        </w:rPr>
        <w:t>https://www.bats.org.uk › our-work › putting-up-your-box</w:t>
      </w:r>
      <w:r w:rsidRPr="00381C60">
        <w:rPr>
          <w:rStyle w:val="Hyperlink"/>
          <w:rFonts w:ascii="Arial" w:eastAsia="Times New Roman" w:hAnsi="Arial" w:cs="Arial"/>
          <w:sz w:val="21"/>
          <w:szCs w:val="21"/>
          <w:shd w:val="clear" w:color="auto" w:fill="FFFFFF"/>
          <w:lang w:eastAsia="en-GB"/>
        </w:rPr>
        <w:t>)</w:t>
      </w:r>
    </w:p>
    <w:p w14:paraId="01D60D21" w14:textId="235B0F84" w:rsidR="000F224C" w:rsidRDefault="000F224C" w:rsidP="000F224C">
      <w:pPr>
        <w:rPr>
          <w:rFonts w:cstheme="minorHAnsi"/>
          <w:shd w:val="clear" w:color="auto" w:fill="FFFFFF"/>
        </w:rPr>
      </w:pPr>
      <w:r>
        <w:rPr>
          <w:rFonts w:ascii="Arial" w:eastAsia="Times New Roman" w:hAnsi="Arial" w:cs="Arial"/>
          <w:color w:val="1A0DAB"/>
          <w:sz w:val="21"/>
          <w:szCs w:val="21"/>
          <w:shd w:val="clear" w:color="auto" w:fill="FFFFFF"/>
          <w:lang w:eastAsia="en-GB"/>
        </w:rPr>
        <w:fldChar w:fldCharType="end"/>
      </w:r>
      <w:r w:rsidRPr="009B430F">
        <w:rPr>
          <w:rFonts w:eastAsia="Times New Roman" w:cstheme="minorHAnsi"/>
          <w:shd w:val="clear" w:color="auto" w:fill="FFFFFF"/>
          <w:lang w:eastAsia="en-GB"/>
        </w:rPr>
        <w:t xml:space="preserve">Swift nest boxes are best positioned </w:t>
      </w:r>
      <w:r w:rsidRPr="009B430F">
        <w:rPr>
          <w:rFonts w:cstheme="minorHAnsi"/>
          <w:shd w:val="clear" w:color="auto" w:fill="FFFFFF"/>
        </w:rPr>
        <w:t xml:space="preserve">under the eaves or on walls facing north, </w:t>
      </w:r>
      <w:proofErr w:type="gramStart"/>
      <w:r w:rsidRPr="009B430F">
        <w:rPr>
          <w:rFonts w:cstheme="minorHAnsi"/>
          <w:shd w:val="clear" w:color="auto" w:fill="FFFFFF"/>
        </w:rPr>
        <w:t>northeast</w:t>
      </w:r>
      <w:proofErr w:type="gramEnd"/>
      <w:r w:rsidRPr="009B430F">
        <w:rPr>
          <w:rFonts w:cstheme="minorHAnsi"/>
          <w:shd w:val="clear" w:color="auto" w:fill="FFFFFF"/>
        </w:rPr>
        <w:t xml:space="preserve"> or north-west out of direct sunlight, </w:t>
      </w:r>
      <w:r>
        <w:rPr>
          <w:rFonts w:cstheme="minorHAnsi"/>
          <w:shd w:val="clear" w:color="auto" w:fill="FFFFFF"/>
        </w:rPr>
        <w:t>five</w:t>
      </w:r>
      <w:r w:rsidRPr="009B430F">
        <w:rPr>
          <w:rFonts w:cstheme="minorHAnsi"/>
          <w:shd w:val="clear" w:color="auto" w:fill="FFFFFF"/>
        </w:rPr>
        <w:t xml:space="preserve"> metres above the ground, with clear adjacent airspace so swifts can access </w:t>
      </w:r>
      <w:r>
        <w:rPr>
          <w:rFonts w:cstheme="minorHAnsi"/>
          <w:shd w:val="clear" w:color="auto" w:fill="FFFFFF"/>
        </w:rPr>
        <w:t>them</w:t>
      </w:r>
      <w:r w:rsidRPr="009B430F">
        <w:rPr>
          <w:rFonts w:cstheme="minorHAnsi"/>
          <w:shd w:val="clear" w:color="auto" w:fill="FFFFFF"/>
        </w:rPr>
        <w:t xml:space="preserve"> in a high-speed direct flight.</w:t>
      </w:r>
      <w:r w:rsidRPr="005A3F8A">
        <w:t xml:space="preserve"> </w:t>
      </w:r>
      <w:r>
        <w:t>(</w:t>
      </w:r>
      <w:hyperlink r:id="rId5" w:history="1">
        <w:r w:rsidRPr="00381C60">
          <w:rPr>
            <w:rStyle w:val="Hyperlink"/>
            <w:rFonts w:cstheme="minorHAnsi"/>
            <w:shd w:val="clear" w:color="auto" w:fill="FFFFFF"/>
          </w:rPr>
          <w:t>https://www.swiftconservation.org/Nestboxes%26Attraction.htm</w:t>
        </w:r>
      </w:hyperlink>
      <w:r>
        <w:rPr>
          <w:rFonts w:cstheme="minorHAnsi"/>
          <w:shd w:val="clear" w:color="auto" w:fill="FFFFFF"/>
        </w:rPr>
        <w:t xml:space="preserve"> )</w:t>
      </w:r>
    </w:p>
    <w:p w14:paraId="0FF3DC8E" w14:textId="2E18365D" w:rsidR="008F565B" w:rsidRDefault="008F565B" w:rsidP="000F224C">
      <w:pPr>
        <w:rPr>
          <w:rFonts w:cstheme="minorHAnsi"/>
          <w:shd w:val="clear" w:color="auto" w:fill="FFFFFF"/>
        </w:rPr>
      </w:pPr>
      <w:r>
        <w:rPr>
          <w:rFonts w:cstheme="minorHAnsi"/>
          <w:shd w:val="clear" w:color="auto" w:fill="FFFFFF"/>
        </w:rPr>
        <w:lastRenderedPageBreak/>
        <w:t>The garden could be enhanced with additional flowering plants to attract pollinators, especially night</w:t>
      </w:r>
      <w:r w:rsidR="00AA4B7E">
        <w:rPr>
          <w:rFonts w:cstheme="minorHAnsi"/>
          <w:shd w:val="clear" w:color="auto" w:fill="FFFFFF"/>
        </w:rPr>
        <w:t>-</w:t>
      </w:r>
      <w:r>
        <w:rPr>
          <w:rFonts w:cstheme="minorHAnsi"/>
          <w:shd w:val="clear" w:color="auto" w:fill="FFFFFF"/>
        </w:rPr>
        <w:t xml:space="preserve">scented plants to attract moths as food for bats. </w:t>
      </w:r>
    </w:p>
    <w:p w14:paraId="77F4C4B7" w14:textId="77777777" w:rsidR="00F641FC" w:rsidRDefault="00F641FC" w:rsidP="00F641FC">
      <w:r>
        <w:t xml:space="preserve">Additional information is available at: </w:t>
      </w:r>
    </w:p>
    <w:p w14:paraId="042BA0E9" w14:textId="77777777" w:rsidR="00F641FC" w:rsidRDefault="00A35AA9" w:rsidP="00F641FC">
      <w:hyperlink r:id="rId6" w:history="1">
        <w:r w:rsidR="00F641FC" w:rsidRPr="00D9108A">
          <w:rPr>
            <w:rStyle w:val="Hyperlink"/>
          </w:rPr>
          <w:t>https://sussexwildlifetrust.org.uk/discover/in-your-garden/article/31</w:t>
        </w:r>
      </w:hyperlink>
      <w:r w:rsidR="00F641FC">
        <w:t>, planting for bats</w:t>
      </w:r>
    </w:p>
    <w:p w14:paraId="18C8CB03" w14:textId="77777777" w:rsidR="00F641FC" w:rsidRDefault="00A35AA9" w:rsidP="00F641FC">
      <w:hyperlink r:id="rId7" w:history="1">
        <w:r w:rsidR="00F641FC">
          <w:rPr>
            <w:rStyle w:val="Hyperlink"/>
          </w:rPr>
          <w:t>https://www.rhs.org.uk/science/conservation-biodiversity/wildlife/plants-for-pollinators</w:t>
        </w:r>
      </w:hyperlink>
    </w:p>
    <w:p w14:paraId="6A20E6B0" w14:textId="77777777" w:rsidR="00F641FC" w:rsidRDefault="00A35AA9" w:rsidP="00F641FC">
      <w:hyperlink r:id="rId8" w:history="1">
        <w:r w:rsidR="00F641FC">
          <w:rPr>
            <w:rStyle w:val="Hyperlink"/>
          </w:rPr>
          <w:t>https://www.bats.org.uk/our-work/buildings-planning-and-development/bat-boxes</w:t>
        </w:r>
      </w:hyperlink>
    </w:p>
    <w:p w14:paraId="0B3EDB69" w14:textId="77777777" w:rsidR="00F641FC" w:rsidRDefault="00A35AA9" w:rsidP="00F641FC">
      <w:hyperlink r:id="rId9" w:history="1">
        <w:r w:rsidR="00F641FC">
          <w:rPr>
            <w:rStyle w:val="Hyperlink"/>
          </w:rPr>
          <w:t>https://www.hampshireswifts.co.uk/nesting</w:t>
        </w:r>
      </w:hyperlink>
    </w:p>
    <w:p w14:paraId="05740D16" w14:textId="020D7F34" w:rsidR="00F641FC" w:rsidRDefault="00A35AA9" w:rsidP="00F641FC">
      <w:pPr>
        <w:rPr>
          <w:rStyle w:val="Hyperlink"/>
        </w:rPr>
      </w:pPr>
      <w:hyperlink r:id="rId10" w:history="1">
        <w:r w:rsidR="00F641FC">
          <w:rPr>
            <w:rStyle w:val="Hyperlink"/>
          </w:rPr>
          <w:t>https://www.rspb.org.uk/birds-and-wildlife/advice/how-you-can-help-birds/nestboxes/nestboxes-for-small-birds/</w:t>
        </w:r>
      </w:hyperlink>
    </w:p>
    <w:p w14:paraId="5AD59F58" w14:textId="504EC850" w:rsidR="000F224C" w:rsidRDefault="000F224C" w:rsidP="00F641FC">
      <w:pPr>
        <w:rPr>
          <w:rStyle w:val="Hyperlink"/>
        </w:rPr>
      </w:pPr>
    </w:p>
    <w:p w14:paraId="5026B279" w14:textId="3CDD497C" w:rsidR="00F641FC" w:rsidRDefault="00A35AA9" w:rsidP="00F641FC">
      <w:pPr>
        <w:rPr>
          <w:rStyle w:val="Hyperlink"/>
        </w:rPr>
      </w:pPr>
      <w:hyperlink r:id="rId11" w:history="1">
        <w:r w:rsidR="00F641FC">
          <w:rPr>
            <w:rStyle w:val="Hyperlink"/>
          </w:rPr>
          <w:t>https://www.swift-conservation.org/OurLeaflets.htm</w:t>
        </w:r>
      </w:hyperlink>
    </w:p>
    <w:p w14:paraId="7799AF9C" w14:textId="77777777" w:rsidR="00F641FC" w:rsidRDefault="00F641FC" w:rsidP="00F641FC">
      <w:pPr>
        <w:rPr>
          <w:rStyle w:val="Hyperlink"/>
        </w:rPr>
      </w:pPr>
    </w:p>
    <w:p w14:paraId="3FA53C3B" w14:textId="77777777" w:rsidR="000F224C" w:rsidRPr="000F224C" w:rsidRDefault="000F224C" w:rsidP="000F224C">
      <w:pPr>
        <w:rPr>
          <w:rStyle w:val="Hyperlink"/>
          <w:color w:val="auto"/>
          <w:u w:val="none"/>
        </w:rPr>
      </w:pPr>
      <w:r w:rsidRPr="000F224C">
        <w:rPr>
          <w:rStyle w:val="Hyperlink"/>
          <w:color w:val="auto"/>
          <w:u w:val="none"/>
        </w:rPr>
        <w:t>Lisa Malter</w:t>
      </w:r>
    </w:p>
    <w:p w14:paraId="41048657" w14:textId="77777777" w:rsidR="000F224C" w:rsidRPr="000F224C" w:rsidRDefault="000F224C" w:rsidP="000F224C">
      <w:pPr>
        <w:rPr>
          <w:rStyle w:val="Hyperlink"/>
          <w:color w:val="auto"/>
          <w:u w:val="none"/>
        </w:rPr>
      </w:pPr>
      <w:r w:rsidRPr="000F224C">
        <w:rPr>
          <w:rStyle w:val="Hyperlink"/>
          <w:color w:val="auto"/>
          <w:u w:val="none"/>
        </w:rPr>
        <w:t>Ecologist</w:t>
      </w:r>
    </w:p>
    <w:p w14:paraId="64D26EE2" w14:textId="77777777" w:rsidR="00F641FC" w:rsidRDefault="00F641FC" w:rsidP="00377F6D"/>
    <w:p w14:paraId="678327A1" w14:textId="2D9431EB" w:rsidR="00343811" w:rsidRDefault="00343811" w:rsidP="00377F6D"/>
    <w:p w14:paraId="294BC376" w14:textId="77777777" w:rsidR="00343811" w:rsidRDefault="00343811" w:rsidP="00377F6D"/>
    <w:p w14:paraId="530098FB" w14:textId="77777777" w:rsidR="00377F6D" w:rsidRDefault="00377F6D" w:rsidP="00955C50">
      <w:pPr>
        <w:rPr>
          <w:rFonts w:ascii="Segoe UI" w:hAnsi="Segoe UI" w:cs="Segoe UI"/>
          <w:color w:val="181818"/>
          <w:sz w:val="21"/>
          <w:szCs w:val="21"/>
          <w:shd w:val="clear" w:color="auto" w:fill="FFFFFF"/>
        </w:rPr>
      </w:pPr>
    </w:p>
    <w:p w14:paraId="2EABC5ED" w14:textId="77777777" w:rsidR="00D005AC" w:rsidRDefault="00D005AC"/>
    <w:sectPr w:rsidR="00D005A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955C50"/>
    <w:rsid w:val="00086127"/>
    <w:rsid w:val="000F224C"/>
    <w:rsid w:val="00151754"/>
    <w:rsid w:val="00196748"/>
    <w:rsid w:val="001F141D"/>
    <w:rsid w:val="002066EA"/>
    <w:rsid w:val="002A7ECB"/>
    <w:rsid w:val="00343811"/>
    <w:rsid w:val="00372228"/>
    <w:rsid w:val="00377F6D"/>
    <w:rsid w:val="004168FA"/>
    <w:rsid w:val="0057111F"/>
    <w:rsid w:val="006B3538"/>
    <w:rsid w:val="006E4155"/>
    <w:rsid w:val="006F1B63"/>
    <w:rsid w:val="007C67D0"/>
    <w:rsid w:val="008457FA"/>
    <w:rsid w:val="008A0A14"/>
    <w:rsid w:val="008F565B"/>
    <w:rsid w:val="00955C50"/>
    <w:rsid w:val="00A35AA9"/>
    <w:rsid w:val="00A66EB2"/>
    <w:rsid w:val="00AA4B7E"/>
    <w:rsid w:val="00BD31A9"/>
    <w:rsid w:val="00BE38C0"/>
    <w:rsid w:val="00D005AC"/>
    <w:rsid w:val="00D762A9"/>
    <w:rsid w:val="00E12F02"/>
    <w:rsid w:val="00E8546D"/>
    <w:rsid w:val="00F641F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FF08F3"/>
  <w15:chartTrackingRefBased/>
  <w15:docId w15:val="{2962A99A-70B4-431E-B585-04F872601A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55C5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77F6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ats.org.uk/our-work/buildings-planning-and-development/bat-boxes"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www.rhs.org.uk/science/conservation-biodiversity/wildlife/plants-for-pollinators"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sussexwildlifetrust.org.uk/discover/in-your-garden/article/31" TargetMode="External"/><Relationship Id="rId11" Type="http://schemas.openxmlformats.org/officeDocument/2006/relationships/hyperlink" Target="https://www.swift-conservation.org/OurLeaflets.htm" TargetMode="External"/><Relationship Id="rId5" Type="http://schemas.openxmlformats.org/officeDocument/2006/relationships/hyperlink" Target="https://www.swiftconservation.org/Nestboxes%26Attraction.htm" TargetMode="External"/><Relationship Id="rId10" Type="http://schemas.openxmlformats.org/officeDocument/2006/relationships/hyperlink" Target="https://www.rspb.org.uk/birds-and-wildlife/advice/how-you-can-help-birds/nestboxes/nestboxes-for-small-birds/" TargetMode="External"/><Relationship Id="rId4" Type="http://schemas.openxmlformats.org/officeDocument/2006/relationships/hyperlink" Target="https://www.bats.org.uk/advice/im-working-on-a-building-with-bats/ive-found-a-bat-during-works" TargetMode="External"/><Relationship Id="rId9" Type="http://schemas.openxmlformats.org/officeDocument/2006/relationships/hyperlink" Target="https://www.hampshireswifts.co.uk/nest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2</Pages>
  <Words>551</Words>
  <Characters>3143</Characters>
  <Application>Microsoft Office Word</Application>
  <DocSecurity>0</DocSecurity>
  <Lines>26</Lines>
  <Paragraphs>7</Paragraphs>
  <ScaleCrop>false</ScaleCrop>
  <Company/>
  <LinksUpToDate>false</LinksUpToDate>
  <CharactersWithSpaces>3687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Malter, Lisa</dc:creator>
  <cp:keywords/>
  <dc:description/>
  <cp:lastModifiedBy>Malter, Lisa</cp:lastModifiedBy>
  <cp:revision>9</cp:revision>
  <dcterms:created xsi:type="dcterms:W3CDTF">2022-10-03T10:01:00Z</dcterms:created>
  <dcterms:modified xsi:type="dcterms:W3CDTF">2022-10-03T10:05:00Z</dcterms:modified>
</cp:coreProperties>
</file>