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8C153" w14:textId="2036B10A" w:rsidR="00D005AC" w:rsidRDefault="00EA054E">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Ecology response</w:t>
      </w:r>
      <w:r w:rsidR="00AB57E6">
        <w:rPr>
          <w:rFonts w:ascii="Segoe UI" w:hAnsi="Segoe UI" w:cs="Segoe UI"/>
          <w:color w:val="181818"/>
          <w:sz w:val="21"/>
          <w:szCs w:val="21"/>
          <w:shd w:val="clear" w:color="auto" w:fill="FFFFFF"/>
        </w:rPr>
        <w:t xml:space="preserve"> amended</w:t>
      </w:r>
      <w:r>
        <w:rPr>
          <w:rFonts w:ascii="Segoe UI" w:hAnsi="Segoe UI" w:cs="Segoe UI"/>
          <w:color w:val="181818"/>
          <w:sz w:val="21"/>
          <w:szCs w:val="21"/>
          <w:shd w:val="clear" w:color="auto" w:fill="FFFFFF"/>
        </w:rPr>
        <w:t xml:space="preserve"> for </w:t>
      </w:r>
      <w:r w:rsidR="0006485C">
        <w:rPr>
          <w:rFonts w:ascii="Segoe UI" w:hAnsi="Segoe UI" w:cs="Segoe UI"/>
          <w:color w:val="181818"/>
          <w:sz w:val="21"/>
          <w:szCs w:val="21"/>
          <w:shd w:val="clear" w:color="auto" w:fill="FFFFFF"/>
        </w:rPr>
        <w:t>F/22/93934 Area of green land on Steele Close, Chandlers Ford, Eastleigh, SO53 3AA</w:t>
      </w:r>
    </w:p>
    <w:p w14:paraId="42F21657" w14:textId="21BA8002" w:rsidR="0006485C" w:rsidRDefault="0006485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works include the creation of a temporary site compound area during the replacement of Weardale Road bridge. The compound shall </w:t>
      </w:r>
      <w:proofErr w:type="gramStart"/>
      <w:r>
        <w:rPr>
          <w:rFonts w:ascii="Segoe UI" w:hAnsi="Segoe UI" w:cs="Segoe UI"/>
          <w:color w:val="181818"/>
          <w:sz w:val="21"/>
          <w:szCs w:val="21"/>
          <w:shd w:val="clear" w:color="auto" w:fill="FFFFFF"/>
        </w:rPr>
        <w:t>comprise:</w:t>
      </w:r>
      <w:proofErr w:type="gramEnd"/>
      <w:r>
        <w:rPr>
          <w:rFonts w:ascii="Segoe UI" w:hAnsi="Segoe UI" w:cs="Segoe UI"/>
          <w:color w:val="181818"/>
          <w:sz w:val="21"/>
          <w:szCs w:val="21"/>
          <w:shd w:val="clear" w:color="auto" w:fill="FFFFFF"/>
        </w:rPr>
        <w:t xml:space="preserve"> containers for site offices and welfare, toilet facilities, car parking area for approx. 7 vehicles, area for storage of plant/equipment/materials.</w:t>
      </w:r>
    </w:p>
    <w:p w14:paraId="0ACD83F4" w14:textId="020982A0" w:rsidR="0006485C" w:rsidRDefault="0006485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Webb</w:t>
      </w:r>
    </w:p>
    <w:p w14:paraId="41E4F7B6" w14:textId="67B67A4A" w:rsidR="00AB57E6" w:rsidRDefault="00AB57E6">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10/11/22</w:t>
      </w:r>
    </w:p>
    <w:p w14:paraId="2E43E272" w14:textId="77777777" w:rsidR="00AB57E6" w:rsidRDefault="00AB57E6">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 have now previewed the site photos and my earlier response remains appropriate with the following additions: </w:t>
      </w:r>
    </w:p>
    <w:p w14:paraId="5E7E4B90" w14:textId="5BDC8421" w:rsidR="00AB57E6" w:rsidRDefault="00AB57E6">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 Tree root protection zones must be protected. If any vegetation needs to be cut back to accommodate the proposal it must be done outside of bird nesting season which is usually between March and August inclusive. If this is not possible then a pre-</w:t>
      </w:r>
      <w:proofErr w:type="gramStart"/>
      <w:r>
        <w:rPr>
          <w:rFonts w:ascii="Segoe UI" w:hAnsi="Segoe UI" w:cs="Segoe UI"/>
          <w:color w:val="181818"/>
          <w:sz w:val="21"/>
          <w:szCs w:val="21"/>
          <w:shd w:val="clear" w:color="auto" w:fill="FFFFFF"/>
        </w:rPr>
        <w:t>works</w:t>
      </w:r>
      <w:proofErr w:type="gramEnd"/>
      <w:r>
        <w:rPr>
          <w:rFonts w:ascii="Segoe UI" w:hAnsi="Segoe UI" w:cs="Segoe UI"/>
          <w:color w:val="181818"/>
          <w:sz w:val="21"/>
          <w:szCs w:val="21"/>
          <w:shd w:val="clear" w:color="auto" w:fill="FFFFFF"/>
        </w:rPr>
        <w:t xml:space="preserve"> check for nesting birds by a suitably qualified ecologist will be required. Any active bird nests must be cordoned off with a 5m buffer and protected from disturbance until after the young have fledged and left the nest. </w:t>
      </w:r>
    </w:p>
    <w:p w14:paraId="35C5DF73" w14:textId="16C20E09" w:rsidR="00AB57E6" w:rsidRDefault="00AB57E6">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771D58BA" w14:textId="4D218856" w:rsidR="0006485C" w:rsidRDefault="0006485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8/11/22</w:t>
      </w:r>
    </w:p>
    <w:p w14:paraId="054621F1" w14:textId="77777777" w:rsidR="00D97B98" w:rsidRDefault="0006485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From the photo of the site on Google maps, this appears to be a closely mown sward of amenity grassland with some bare ground on the northern edge. </w:t>
      </w:r>
      <w:r w:rsidR="00D97B98">
        <w:rPr>
          <w:rFonts w:ascii="Segoe UI" w:hAnsi="Segoe UI" w:cs="Segoe UI"/>
          <w:color w:val="181818"/>
          <w:sz w:val="21"/>
          <w:szCs w:val="21"/>
          <w:shd w:val="clear" w:color="auto" w:fill="FFFFFF"/>
        </w:rPr>
        <w:t xml:space="preserve">There are records of slow worms along the railway corridor to the south of the M3. </w:t>
      </w:r>
      <w:r>
        <w:rPr>
          <w:rFonts w:ascii="Segoe UI" w:hAnsi="Segoe UI" w:cs="Segoe UI"/>
          <w:color w:val="181818"/>
          <w:sz w:val="21"/>
          <w:szCs w:val="21"/>
          <w:shd w:val="clear" w:color="auto" w:fill="FFFFFF"/>
        </w:rPr>
        <w:t>If th</w:t>
      </w:r>
      <w:r w:rsidR="00D97B98">
        <w:rPr>
          <w:rFonts w:ascii="Segoe UI" w:hAnsi="Segoe UI" w:cs="Segoe UI"/>
          <w:color w:val="181818"/>
          <w:sz w:val="21"/>
          <w:szCs w:val="21"/>
          <w:shd w:val="clear" w:color="auto" w:fill="FFFFFF"/>
        </w:rPr>
        <w:t>is</w:t>
      </w:r>
      <w:r>
        <w:rPr>
          <w:rFonts w:ascii="Segoe UI" w:hAnsi="Segoe UI" w:cs="Segoe UI"/>
          <w:color w:val="181818"/>
          <w:sz w:val="21"/>
          <w:szCs w:val="21"/>
          <w:shd w:val="clear" w:color="auto" w:fill="FFFFFF"/>
        </w:rPr>
        <w:t xml:space="preserve"> site has not developed any </w:t>
      </w:r>
      <w:r w:rsidR="00D97B98">
        <w:rPr>
          <w:rFonts w:ascii="Segoe UI" w:hAnsi="Segoe UI" w:cs="Segoe UI"/>
          <w:color w:val="181818"/>
          <w:sz w:val="21"/>
          <w:szCs w:val="21"/>
          <w:shd w:val="clear" w:color="auto" w:fill="FFFFFF"/>
        </w:rPr>
        <w:t xml:space="preserve">tussocky grassland, scrub, or other suitable reptile habitat, then I have no ecological objections. The site condition must be confirmed with a current photo and any grass on site must be kept closely mown to prevent suitable reptile habitat from developing. </w:t>
      </w:r>
    </w:p>
    <w:p w14:paraId="1A783CB0" w14:textId="4E9A5E60" w:rsidR="0006485C" w:rsidRDefault="00D97B98">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Biodiversity enhancement will be required This could include planting areas of flowering plants or shrubs to attract pollinators and mounting at least one bat or bird box on a suitable tree. After the temporary site compound is remove</w:t>
      </w:r>
      <w:r w:rsidR="00EA054E">
        <w:rPr>
          <w:rFonts w:ascii="Segoe UI" w:hAnsi="Segoe UI" w:cs="Segoe UI"/>
          <w:color w:val="181818"/>
          <w:sz w:val="21"/>
          <w:szCs w:val="21"/>
          <w:shd w:val="clear" w:color="auto" w:fill="FFFFFF"/>
        </w:rPr>
        <w:t xml:space="preserve">d, the site must be restored to an agreed standard. </w:t>
      </w:r>
    </w:p>
    <w:p w14:paraId="13236D95" w14:textId="44835E46" w:rsidR="00EA054E" w:rsidRDefault="00EA054E">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Any lighting must be directed away from trees and boundary vegetation. </w:t>
      </w:r>
    </w:p>
    <w:p w14:paraId="7EC46D01" w14:textId="330F5BD9" w:rsidR="00EA054E" w:rsidRDefault="00EA054E">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6F4353E5" w14:textId="461E1DC7" w:rsidR="00EA054E" w:rsidRDefault="00EA054E">
      <w:r>
        <w:rPr>
          <w:rFonts w:ascii="Segoe UI" w:hAnsi="Segoe UI" w:cs="Segoe UI"/>
          <w:color w:val="181818"/>
          <w:sz w:val="21"/>
          <w:szCs w:val="21"/>
          <w:shd w:val="clear" w:color="auto" w:fill="FFFFFF"/>
        </w:rPr>
        <w:t>Ecologist</w:t>
      </w:r>
    </w:p>
    <w:sectPr w:rsidR="00EA05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485C"/>
    <w:rsid w:val="0006485C"/>
    <w:rsid w:val="00AB57E6"/>
    <w:rsid w:val="00D005AC"/>
    <w:rsid w:val="00D97B98"/>
    <w:rsid w:val="00EA0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F5150"/>
  <w15:chartTrackingRefBased/>
  <w15:docId w15:val="{86A18867-C2B6-40F4-BD4E-4AC2AE24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Props1.xml><?xml version="1.0" encoding="utf-8"?>
<ds:datastoreItem xmlns:ds="http://schemas.openxmlformats.org/officeDocument/2006/customXml" ds:itemID="{F23D3D7C-C695-4B0A-B4DA-2CA1E80C34C2}">
  <ds:schemaRefs>
    <ds:schemaRef ds:uri="http://schemas.microsoft.com/sharepoint/v3/contenttype/forms"/>
  </ds:schemaRefs>
</ds:datastoreItem>
</file>

<file path=customXml/itemProps2.xml><?xml version="1.0" encoding="utf-8"?>
<ds:datastoreItem xmlns:ds="http://schemas.openxmlformats.org/officeDocument/2006/customXml" ds:itemID="{76A52716-8230-4CE5-BB2F-17FCCCB58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B1A02F-8CD3-47AB-A7F9-AE5C1E1E1030}">
  <ds:schemaRefs>
    <ds:schemaRef ds:uri="http://schemas.microsoft.com/office/2006/metadata/properties"/>
    <ds:schemaRef ds:uri="http://schemas.microsoft.com/office/infopath/2007/PartnerControls"/>
    <ds:schemaRef ds:uri="daf23a4a-e858-493d-aa48-c2f54de3d5ae"/>
    <ds:schemaRef ds:uri="2b7e2842-76a3-40c1-8281-136d0e4f449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2022-11-10T17:53:00Z</dcterms:created>
  <dcterms:modified xsi:type="dcterms:W3CDTF">2022-11-10T17:53:00Z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ies>
</file>