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0A013" w14:textId="757B4CF3" w:rsidR="00604DC7" w:rsidRDefault="00C70493" w:rsidP="00C70493">
      <w:pPr>
        <w:pStyle w:val="NoSpacing"/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C70493">
        <w:rPr>
          <w:rFonts w:ascii="Times New Roman" w:hAnsi="Times New Roman" w:cs="Times New Roman"/>
          <w:sz w:val="40"/>
          <w:szCs w:val="40"/>
          <w:u w:val="single"/>
        </w:rPr>
        <w:t>Design and Access Statement</w:t>
      </w:r>
    </w:p>
    <w:p w14:paraId="1643EA9C" w14:textId="63B9E70C" w:rsidR="00F6174A" w:rsidRDefault="00F6174A" w:rsidP="00C70493">
      <w:pPr>
        <w:pStyle w:val="NoSpacing"/>
        <w:jc w:val="center"/>
        <w:rPr>
          <w:rFonts w:ascii="Times New Roman" w:hAnsi="Times New Roman" w:cs="Times New Roman"/>
          <w:sz w:val="40"/>
          <w:szCs w:val="40"/>
          <w:u w:val="single"/>
        </w:rPr>
      </w:pPr>
    </w:p>
    <w:p w14:paraId="6DE1A3B4" w14:textId="7282BE81" w:rsidR="005322EC" w:rsidRPr="005322EC" w:rsidRDefault="00532C16" w:rsidP="00C70493">
      <w:pPr>
        <w:pStyle w:val="NoSpacing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5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Harbourne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Gardens Southampton Hampshire SO18 </w:t>
      </w:r>
      <w:r w:rsidR="00F478B7">
        <w:rPr>
          <w:rFonts w:ascii="Times New Roman" w:hAnsi="Times New Roman" w:cs="Times New Roman"/>
          <w:sz w:val="24"/>
          <w:szCs w:val="24"/>
          <w:u w:val="single"/>
        </w:rPr>
        <w:t>3LY</w:t>
      </w:r>
    </w:p>
    <w:p w14:paraId="4047F8BA" w14:textId="241DE09F" w:rsidR="00C70493" w:rsidRDefault="00C70493" w:rsidP="00C70493">
      <w:pPr>
        <w:pStyle w:val="NoSpacing"/>
        <w:jc w:val="center"/>
        <w:rPr>
          <w:rFonts w:ascii="Times New Roman" w:hAnsi="Times New Roman" w:cs="Times New Roman"/>
          <w:sz w:val="40"/>
          <w:szCs w:val="40"/>
          <w:u w:val="single"/>
        </w:rPr>
      </w:pPr>
    </w:p>
    <w:p w14:paraId="293F0091" w14:textId="61A66636" w:rsidR="00C70493" w:rsidRDefault="00C70493" w:rsidP="00C7049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Property description</w:t>
      </w:r>
    </w:p>
    <w:p w14:paraId="47AC0CB8" w14:textId="2E70C649" w:rsidR="00EB1E38" w:rsidRDefault="00EB1E38" w:rsidP="00C7049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3773B763" w14:textId="79E6B78D" w:rsidR="00EB1E38" w:rsidRPr="00EB1E38" w:rsidRDefault="008C7122" w:rsidP="00C704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>
        <w:rPr>
          <w:rFonts w:ascii="Times New Roman" w:hAnsi="Times New Roman" w:cs="Times New Roman"/>
          <w:sz w:val="24"/>
          <w:szCs w:val="24"/>
        </w:rPr>
        <w:t>Harbourne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6594">
        <w:rPr>
          <w:rFonts w:ascii="Times New Roman" w:hAnsi="Times New Roman" w:cs="Times New Roman"/>
          <w:sz w:val="24"/>
          <w:szCs w:val="24"/>
        </w:rPr>
        <w:t>is a 1</w:t>
      </w:r>
      <w:r w:rsidR="00456594" w:rsidRPr="0045659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56594">
        <w:rPr>
          <w:rFonts w:ascii="Times New Roman" w:hAnsi="Times New Roman" w:cs="Times New Roman"/>
          <w:sz w:val="24"/>
          <w:szCs w:val="24"/>
        </w:rPr>
        <w:t xml:space="preserve"> floor Maisonette</w:t>
      </w:r>
      <w:r w:rsidR="00017F79">
        <w:rPr>
          <w:rFonts w:ascii="Times New Roman" w:hAnsi="Times New Roman" w:cs="Times New Roman"/>
          <w:sz w:val="24"/>
          <w:szCs w:val="24"/>
        </w:rPr>
        <w:t xml:space="preserve"> </w:t>
      </w:r>
      <w:r w:rsidR="002941D2">
        <w:rPr>
          <w:rFonts w:ascii="Times New Roman" w:hAnsi="Times New Roman" w:cs="Times New Roman"/>
          <w:sz w:val="24"/>
          <w:szCs w:val="24"/>
        </w:rPr>
        <w:t xml:space="preserve">situated in </w:t>
      </w:r>
      <w:r w:rsidR="00FD2D32">
        <w:rPr>
          <w:rFonts w:ascii="Times New Roman" w:hAnsi="Times New Roman" w:cs="Times New Roman"/>
          <w:sz w:val="24"/>
          <w:szCs w:val="24"/>
        </w:rPr>
        <w:t xml:space="preserve">West End which is a suburb of </w:t>
      </w:r>
      <w:r w:rsidR="004A411B">
        <w:rPr>
          <w:rFonts w:ascii="Times New Roman" w:hAnsi="Times New Roman" w:cs="Times New Roman"/>
          <w:sz w:val="24"/>
          <w:szCs w:val="24"/>
        </w:rPr>
        <w:t>Southampton</w:t>
      </w:r>
      <w:r w:rsidR="001C2BC6">
        <w:rPr>
          <w:rFonts w:ascii="Times New Roman" w:hAnsi="Times New Roman" w:cs="Times New Roman"/>
          <w:sz w:val="24"/>
          <w:szCs w:val="24"/>
        </w:rPr>
        <w:t xml:space="preserve">. The property was </w:t>
      </w:r>
      <w:r w:rsidR="006A784E">
        <w:rPr>
          <w:rFonts w:ascii="Times New Roman" w:hAnsi="Times New Roman" w:cs="Times New Roman"/>
          <w:sz w:val="24"/>
          <w:szCs w:val="24"/>
        </w:rPr>
        <w:t xml:space="preserve">constructed in </w:t>
      </w:r>
      <w:r w:rsidR="001C2BC6">
        <w:rPr>
          <w:rFonts w:ascii="Times New Roman" w:hAnsi="Times New Roman" w:cs="Times New Roman"/>
          <w:sz w:val="24"/>
          <w:szCs w:val="24"/>
        </w:rPr>
        <w:t>80</w:t>
      </w:r>
      <w:r w:rsidR="00DF63F7">
        <w:rPr>
          <w:rFonts w:ascii="Times New Roman" w:hAnsi="Times New Roman" w:cs="Times New Roman"/>
          <w:sz w:val="24"/>
          <w:szCs w:val="24"/>
        </w:rPr>
        <w:t xml:space="preserve">’s and is </w:t>
      </w:r>
      <w:r w:rsidR="006A784E">
        <w:rPr>
          <w:rFonts w:ascii="Times New Roman" w:hAnsi="Times New Roman" w:cs="Times New Roman"/>
          <w:sz w:val="24"/>
          <w:szCs w:val="24"/>
        </w:rPr>
        <w:t xml:space="preserve">a </w:t>
      </w:r>
      <w:r w:rsidR="004421C4">
        <w:rPr>
          <w:rFonts w:ascii="Times New Roman" w:hAnsi="Times New Roman" w:cs="Times New Roman"/>
          <w:sz w:val="24"/>
          <w:szCs w:val="24"/>
        </w:rPr>
        <w:t>2</w:t>
      </w:r>
      <w:r w:rsidR="005D03CD">
        <w:rPr>
          <w:rFonts w:ascii="Times New Roman" w:hAnsi="Times New Roman" w:cs="Times New Roman"/>
          <w:sz w:val="24"/>
          <w:szCs w:val="24"/>
        </w:rPr>
        <w:t>-storey</w:t>
      </w:r>
      <w:r w:rsidR="006A784E">
        <w:rPr>
          <w:rFonts w:ascii="Times New Roman" w:hAnsi="Times New Roman" w:cs="Times New Roman"/>
          <w:sz w:val="24"/>
          <w:szCs w:val="24"/>
        </w:rPr>
        <w:t xml:space="preserve"> building constructed in a </w:t>
      </w:r>
      <w:r w:rsidR="00ED0885">
        <w:rPr>
          <w:rFonts w:ascii="Times New Roman" w:hAnsi="Times New Roman" w:cs="Times New Roman"/>
          <w:sz w:val="24"/>
          <w:szCs w:val="24"/>
        </w:rPr>
        <w:t>buff</w:t>
      </w:r>
      <w:r w:rsidR="0002338A">
        <w:rPr>
          <w:rFonts w:ascii="Times New Roman" w:hAnsi="Times New Roman" w:cs="Times New Roman"/>
          <w:sz w:val="24"/>
          <w:szCs w:val="24"/>
        </w:rPr>
        <w:t xml:space="preserve">/Red </w:t>
      </w:r>
      <w:r w:rsidR="004421C4">
        <w:rPr>
          <w:rFonts w:ascii="Times New Roman" w:hAnsi="Times New Roman" w:cs="Times New Roman"/>
          <w:sz w:val="24"/>
          <w:szCs w:val="24"/>
        </w:rPr>
        <w:t>smooth br</w:t>
      </w:r>
      <w:r w:rsidR="00CF3A5F">
        <w:rPr>
          <w:rFonts w:ascii="Times New Roman" w:hAnsi="Times New Roman" w:cs="Times New Roman"/>
          <w:sz w:val="24"/>
          <w:szCs w:val="24"/>
        </w:rPr>
        <w:t>ick which is typical of the area</w:t>
      </w:r>
      <w:r w:rsidR="00931FA3">
        <w:rPr>
          <w:rFonts w:ascii="Times New Roman" w:hAnsi="Times New Roman" w:cs="Times New Roman"/>
          <w:sz w:val="24"/>
          <w:szCs w:val="24"/>
        </w:rPr>
        <w:t>.</w:t>
      </w:r>
      <w:r w:rsidR="006A78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31FA3">
        <w:rPr>
          <w:rFonts w:ascii="Times New Roman" w:hAnsi="Times New Roman" w:cs="Times New Roman"/>
          <w:sz w:val="24"/>
          <w:szCs w:val="24"/>
        </w:rPr>
        <w:t>A</w:t>
      </w:r>
      <w:r w:rsidR="006A784E">
        <w:rPr>
          <w:rFonts w:ascii="Times New Roman" w:hAnsi="Times New Roman" w:cs="Times New Roman"/>
          <w:sz w:val="24"/>
          <w:szCs w:val="24"/>
        </w:rPr>
        <w:t xml:space="preserve">ll </w:t>
      </w:r>
      <w:r w:rsidR="00931FA3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="00931FA3">
        <w:rPr>
          <w:rFonts w:ascii="Times New Roman" w:hAnsi="Times New Roman" w:cs="Times New Roman"/>
          <w:sz w:val="24"/>
          <w:szCs w:val="24"/>
        </w:rPr>
        <w:t xml:space="preserve"> </w:t>
      </w:r>
      <w:r w:rsidR="006A784E">
        <w:rPr>
          <w:rFonts w:ascii="Times New Roman" w:hAnsi="Times New Roman" w:cs="Times New Roman"/>
          <w:sz w:val="24"/>
          <w:szCs w:val="24"/>
        </w:rPr>
        <w:t>the windows</w:t>
      </w:r>
      <w:r w:rsidR="00C94883">
        <w:rPr>
          <w:rFonts w:ascii="Times New Roman" w:hAnsi="Times New Roman" w:cs="Times New Roman"/>
          <w:sz w:val="24"/>
          <w:szCs w:val="24"/>
        </w:rPr>
        <w:t xml:space="preserve"> </w:t>
      </w:r>
      <w:r w:rsidR="008B1CC1">
        <w:rPr>
          <w:rFonts w:ascii="Times New Roman" w:hAnsi="Times New Roman" w:cs="Times New Roman"/>
          <w:sz w:val="24"/>
          <w:szCs w:val="24"/>
        </w:rPr>
        <w:t xml:space="preserve">are </w:t>
      </w:r>
      <w:r w:rsidR="006A784E">
        <w:rPr>
          <w:rFonts w:ascii="Times New Roman" w:hAnsi="Times New Roman" w:cs="Times New Roman"/>
          <w:sz w:val="24"/>
          <w:szCs w:val="24"/>
        </w:rPr>
        <w:t xml:space="preserve">constructed </w:t>
      </w:r>
      <w:r w:rsidR="00950DA7">
        <w:rPr>
          <w:rFonts w:ascii="Times New Roman" w:hAnsi="Times New Roman" w:cs="Times New Roman"/>
          <w:sz w:val="24"/>
          <w:szCs w:val="24"/>
        </w:rPr>
        <w:t xml:space="preserve">in </w:t>
      </w:r>
      <w:r w:rsidR="0002338A">
        <w:rPr>
          <w:rFonts w:ascii="Times New Roman" w:hAnsi="Times New Roman" w:cs="Times New Roman"/>
          <w:sz w:val="24"/>
          <w:szCs w:val="24"/>
        </w:rPr>
        <w:t>White PVC</w:t>
      </w:r>
      <w:r w:rsidR="001E0032">
        <w:rPr>
          <w:rFonts w:ascii="Times New Roman" w:hAnsi="Times New Roman" w:cs="Times New Roman"/>
          <w:sz w:val="24"/>
          <w:szCs w:val="24"/>
        </w:rPr>
        <w:t>.</w:t>
      </w:r>
      <w:r w:rsidR="000D48F8">
        <w:rPr>
          <w:rFonts w:ascii="Times New Roman" w:hAnsi="Times New Roman" w:cs="Times New Roman"/>
          <w:sz w:val="24"/>
          <w:szCs w:val="24"/>
        </w:rPr>
        <w:t xml:space="preserve"> The </w:t>
      </w:r>
      <w:r w:rsidR="00E41983">
        <w:rPr>
          <w:rFonts w:ascii="Times New Roman" w:hAnsi="Times New Roman" w:cs="Times New Roman"/>
          <w:sz w:val="24"/>
          <w:szCs w:val="24"/>
        </w:rPr>
        <w:t xml:space="preserve">fascia and Soffits are in a brown stained timber with </w:t>
      </w:r>
      <w:r w:rsidR="007D0B8F">
        <w:rPr>
          <w:rFonts w:ascii="Times New Roman" w:hAnsi="Times New Roman" w:cs="Times New Roman"/>
          <w:sz w:val="24"/>
          <w:szCs w:val="24"/>
        </w:rPr>
        <w:t>Brown guttering and downpipes.</w:t>
      </w:r>
    </w:p>
    <w:p w14:paraId="1407241C" w14:textId="71010C27" w:rsidR="00C70493" w:rsidRDefault="00C70493" w:rsidP="00C7049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08B20DCD" w14:textId="3274CFE0" w:rsidR="00C70493" w:rsidRDefault="00C70493" w:rsidP="00C7049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Proposed Development </w:t>
      </w:r>
    </w:p>
    <w:p w14:paraId="46578975" w14:textId="2741397A" w:rsidR="006A784E" w:rsidRDefault="006A784E" w:rsidP="00C7049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0C46CD59" w14:textId="448F7149" w:rsidR="006A784E" w:rsidRPr="006A784E" w:rsidRDefault="005D03CD" w:rsidP="00C704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proposal is to replace the existing </w:t>
      </w:r>
      <w:r w:rsidR="0074161C">
        <w:rPr>
          <w:rFonts w:ascii="Times New Roman" w:hAnsi="Times New Roman" w:cs="Times New Roman"/>
          <w:sz w:val="24"/>
          <w:szCs w:val="24"/>
        </w:rPr>
        <w:t xml:space="preserve">Timber fascia and soffits with new PVC </w:t>
      </w:r>
      <w:r w:rsidR="00D14A81">
        <w:rPr>
          <w:rFonts w:ascii="Times New Roman" w:hAnsi="Times New Roman" w:cs="Times New Roman"/>
          <w:sz w:val="24"/>
          <w:szCs w:val="24"/>
        </w:rPr>
        <w:t xml:space="preserve">fascia and soffits in a White finish along with the </w:t>
      </w:r>
      <w:r w:rsidR="00F42786">
        <w:rPr>
          <w:rFonts w:ascii="Times New Roman" w:hAnsi="Times New Roman" w:cs="Times New Roman"/>
          <w:sz w:val="24"/>
          <w:szCs w:val="24"/>
        </w:rPr>
        <w:t xml:space="preserve">guttering and downpipes </w:t>
      </w:r>
    </w:p>
    <w:p w14:paraId="23A2E1CC" w14:textId="3ABD088B" w:rsidR="00C70493" w:rsidRDefault="00C70493" w:rsidP="00C7049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00FD8BE3" w14:textId="569BAAC7" w:rsidR="00C70493" w:rsidRDefault="00C70493" w:rsidP="00C7049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Intended Use </w:t>
      </w:r>
    </w:p>
    <w:p w14:paraId="2CF36E22" w14:textId="11D4E007" w:rsidR="005D03CD" w:rsidRDefault="005D03CD" w:rsidP="00C7049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2EA31F92" w14:textId="784E66B4" w:rsidR="005D03CD" w:rsidRDefault="005D03CD" w:rsidP="00C704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intended use of the property will remain the same, which is residential.</w:t>
      </w:r>
    </w:p>
    <w:p w14:paraId="72C709C3" w14:textId="58CE8024" w:rsidR="00C634DB" w:rsidRDefault="00C634DB" w:rsidP="00C704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638137" w14:textId="77777777" w:rsidR="00C634DB" w:rsidRDefault="00C634DB" w:rsidP="00C634DB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Scale</w:t>
      </w:r>
    </w:p>
    <w:p w14:paraId="2160E1F1" w14:textId="77777777" w:rsidR="00C634DB" w:rsidRDefault="00C634DB" w:rsidP="00C634DB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6D0E3086" w14:textId="467BD3A7" w:rsidR="00F42786" w:rsidRPr="006A784E" w:rsidRDefault="00C634DB" w:rsidP="00F427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proposal is to replace the existing</w:t>
      </w:r>
      <w:r w:rsidR="00F42786">
        <w:rPr>
          <w:rFonts w:ascii="Times New Roman" w:hAnsi="Times New Roman" w:cs="Times New Roman"/>
          <w:sz w:val="24"/>
          <w:szCs w:val="24"/>
        </w:rPr>
        <w:t xml:space="preserve"> </w:t>
      </w:r>
      <w:r w:rsidR="00F42786">
        <w:rPr>
          <w:rFonts w:ascii="Times New Roman" w:hAnsi="Times New Roman" w:cs="Times New Roman"/>
          <w:sz w:val="24"/>
          <w:szCs w:val="24"/>
        </w:rPr>
        <w:t xml:space="preserve">Timber fascia and soffits with new PVC fascia and soffits in a White finish along with the guttering and downpipes </w:t>
      </w:r>
    </w:p>
    <w:p w14:paraId="1CC88E8E" w14:textId="54688867" w:rsidR="00C634DB" w:rsidRDefault="00C634DB" w:rsidP="00C634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16BA20" w14:textId="77777777" w:rsidR="00C634DB" w:rsidRDefault="00C634DB" w:rsidP="00C704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BCE3E6" w14:textId="682BED9E" w:rsidR="007873EE" w:rsidRDefault="007873EE" w:rsidP="00C7049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Layout</w:t>
      </w:r>
    </w:p>
    <w:p w14:paraId="7847A627" w14:textId="6FBE2B9D" w:rsidR="00C75C83" w:rsidRDefault="00C75C83" w:rsidP="00C7049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6D9C1334" w14:textId="7EAE2C1B" w:rsidR="00C75C83" w:rsidRPr="00C75C83" w:rsidRDefault="00F26C4E" w:rsidP="00C704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designs</w:t>
      </w:r>
      <w:r w:rsidR="00DA77D7">
        <w:rPr>
          <w:rFonts w:ascii="Times New Roman" w:hAnsi="Times New Roman" w:cs="Times New Roman"/>
          <w:sz w:val="24"/>
          <w:szCs w:val="24"/>
        </w:rPr>
        <w:t>,</w:t>
      </w:r>
      <w:r w:rsidR="00E72348">
        <w:rPr>
          <w:rFonts w:ascii="Times New Roman" w:hAnsi="Times New Roman" w:cs="Times New Roman"/>
          <w:sz w:val="24"/>
          <w:szCs w:val="24"/>
        </w:rPr>
        <w:t xml:space="preserve"> </w:t>
      </w:r>
      <w:r w:rsidR="00DA77D7">
        <w:rPr>
          <w:rFonts w:ascii="Times New Roman" w:hAnsi="Times New Roman" w:cs="Times New Roman"/>
          <w:sz w:val="24"/>
          <w:szCs w:val="24"/>
        </w:rPr>
        <w:t>position and flow of the new fascia and guttering will remain the same</w:t>
      </w:r>
      <w:r w:rsidR="00117A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E22814" w14:textId="15E269D5" w:rsidR="00C70493" w:rsidRDefault="00C70493" w:rsidP="00C7049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2A02D816" w14:textId="27C5E754" w:rsidR="00E86BFA" w:rsidRDefault="00E86BFA" w:rsidP="00C7049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E86BFA">
        <w:rPr>
          <w:rFonts w:ascii="Times New Roman" w:hAnsi="Times New Roman" w:cs="Times New Roman"/>
          <w:sz w:val="24"/>
          <w:szCs w:val="24"/>
          <w:u w:val="single"/>
        </w:rPr>
        <w:t xml:space="preserve">Landscaping </w:t>
      </w:r>
    </w:p>
    <w:p w14:paraId="6E4843AD" w14:textId="65592C98" w:rsidR="00E86BFA" w:rsidRDefault="00E86BFA" w:rsidP="00C7049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2910C106" w14:textId="452A3530" w:rsidR="00E86BFA" w:rsidRDefault="00A65508" w:rsidP="00C704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no alterations to the existing landscape </w:t>
      </w:r>
      <w:r w:rsidR="006F6D33">
        <w:rPr>
          <w:rFonts w:ascii="Times New Roman" w:hAnsi="Times New Roman" w:cs="Times New Roman"/>
          <w:sz w:val="24"/>
          <w:szCs w:val="24"/>
        </w:rPr>
        <w:t>by the proposal to instal new</w:t>
      </w:r>
      <w:r w:rsidR="00DA77D7">
        <w:rPr>
          <w:rFonts w:ascii="Times New Roman" w:hAnsi="Times New Roman" w:cs="Times New Roman"/>
          <w:sz w:val="24"/>
          <w:szCs w:val="24"/>
        </w:rPr>
        <w:t xml:space="preserve"> fascia and guttering.</w:t>
      </w:r>
    </w:p>
    <w:p w14:paraId="1AAF40B6" w14:textId="50525684" w:rsidR="007A0A2B" w:rsidRDefault="007A0A2B" w:rsidP="00C704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194118" w14:textId="77777777" w:rsidR="00305A78" w:rsidRDefault="00305A78" w:rsidP="00305A78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Proposed Appearance </w:t>
      </w:r>
    </w:p>
    <w:p w14:paraId="16E32284" w14:textId="77777777" w:rsidR="00305A78" w:rsidRDefault="00305A78" w:rsidP="00305A78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22AFF1E7" w14:textId="49DEBA2D" w:rsidR="00305A78" w:rsidRPr="005D03CD" w:rsidRDefault="0013241B" w:rsidP="00305A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colour of the fascia, soffit and guttering </w:t>
      </w:r>
      <w:r w:rsidR="00F37D4A">
        <w:rPr>
          <w:rFonts w:ascii="Times New Roman" w:hAnsi="Times New Roman" w:cs="Times New Roman"/>
          <w:sz w:val="24"/>
          <w:szCs w:val="24"/>
        </w:rPr>
        <w:t xml:space="preserve">will change from brown to white which will be in keeping with many other properties </w:t>
      </w:r>
      <w:r w:rsidR="005245DF">
        <w:rPr>
          <w:rFonts w:ascii="Times New Roman" w:hAnsi="Times New Roman" w:cs="Times New Roman"/>
          <w:sz w:val="24"/>
          <w:szCs w:val="24"/>
        </w:rPr>
        <w:t>in this roar and surrounding areas.</w:t>
      </w:r>
    </w:p>
    <w:p w14:paraId="5C5164B9" w14:textId="39920252" w:rsidR="00C634DB" w:rsidRDefault="00C634DB" w:rsidP="00C704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E6BC0A" w14:textId="624EB2C3" w:rsidR="00EB1E38" w:rsidRDefault="00EB1E38" w:rsidP="00C7049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Proposed Access </w:t>
      </w:r>
    </w:p>
    <w:p w14:paraId="002CDA34" w14:textId="53BBBDED" w:rsidR="00F40D73" w:rsidRDefault="00F40D73" w:rsidP="00C7049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64722069" w14:textId="5EEF254B" w:rsidR="00F40D73" w:rsidRDefault="00F40D73" w:rsidP="00C704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None of the access conditions will change as there will not be any structural alterations with </w:t>
      </w:r>
      <w:r w:rsidR="002E07A5">
        <w:rPr>
          <w:rFonts w:ascii="Times New Roman" w:hAnsi="Times New Roman" w:cs="Times New Roman"/>
          <w:sz w:val="24"/>
          <w:szCs w:val="24"/>
        </w:rPr>
        <w:t>all works confined to the replacement o</w:t>
      </w:r>
      <w:r w:rsidR="005245DF">
        <w:rPr>
          <w:rFonts w:ascii="Times New Roman" w:hAnsi="Times New Roman" w:cs="Times New Roman"/>
          <w:sz w:val="24"/>
          <w:szCs w:val="24"/>
        </w:rPr>
        <w:t xml:space="preserve">f the fascia, </w:t>
      </w:r>
      <w:proofErr w:type="gramStart"/>
      <w:r w:rsidR="005245DF">
        <w:rPr>
          <w:rFonts w:ascii="Times New Roman" w:hAnsi="Times New Roman" w:cs="Times New Roman"/>
          <w:sz w:val="24"/>
          <w:szCs w:val="24"/>
        </w:rPr>
        <w:t>soffit</w:t>
      </w:r>
      <w:proofErr w:type="gramEnd"/>
      <w:r w:rsidR="005245DF">
        <w:rPr>
          <w:rFonts w:ascii="Times New Roman" w:hAnsi="Times New Roman" w:cs="Times New Roman"/>
          <w:sz w:val="24"/>
          <w:szCs w:val="24"/>
        </w:rPr>
        <w:t xml:space="preserve"> and guttering</w:t>
      </w:r>
      <w:r w:rsidR="002E07A5">
        <w:rPr>
          <w:rFonts w:ascii="Times New Roman" w:hAnsi="Times New Roman" w:cs="Times New Roman"/>
          <w:sz w:val="24"/>
          <w:szCs w:val="24"/>
        </w:rPr>
        <w:t>.</w:t>
      </w:r>
      <w:r w:rsidR="0067510A">
        <w:rPr>
          <w:rFonts w:ascii="Times New Roman" w:hAnsi="Times New Roman" w:cs="Times New Roman"/>
          <w:sz w:val="24"/>
          <w:szCs w:val="24"/>
        </w:rPr>
        <w:t xml:space="preserve"> All existing </w:t>
      </w:r>
      <w:r w:rsidR="003D19C2">
        <w:rPr>
          <w:rFonts w:ascii="Times New Roman" w:hAnsi="Times New Roman" w:cs="Times New Roman"/>
          <w:sz w:val="24"/>
          <w:szCs w:val="24"/>
        </w:rPr>
        <w:t>vehicular and pedestrian arrangements will remain the same.</w:t>
      </w:r>
    </w:p>
    <w:p w14:paraId="19007773" w14:textId="77777777" w:rsidR="008C767B" w:rsidRDefault="008C767B" w:rsidP="008C767B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Public/ Private Spaces</w:t>
      </w:r>
    </w:p>
    <w:p w14:paraId="41F32E26" w14:textId="77777777" w:rsidR="008C767B" w:rsidRDefault="008C767B" w:rsidP="008C767B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293E4A90" w14:textId="24602E33" w:rsidR="008C767B" w:rsidRPr="005D03CD" w:rsidRDefault="008C767B" w:rsidP="008C76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the proposal is to replace the </w:t>
      </w:r>
      <w:r w:rsidR="007F13AD">
        <w:rPr>
          <w:rFonts w:ascii="Times New Roman" w:hAnsi="Times New Roman" w:cs="Times New Roman"/>
          <w:sz w:val="24"/>
          <w:szCs w:val="24"/>
        </w:rPr>
        <w:t>fascia, soffit and guttering</w:t>
      </w:r>
      <w:r w:rsidR="007F13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only, none of the public / private spaces will be affected.</w:t>
      </w:r>
    </w:p>
    <w:p w14:paraId="7FC7BA96" w14:textId="6EE3009F" w:rsidR="00107DC0" w:rsidRDefault="00107DC0" w:rsidP="00C704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9BD3D1" w14:textId="44F370F9" w:rsidR="00256C74" w:rsidRPr="00F40D73" w:rsidRDefault="00256C74" w:rsidP="00C704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proposed change to the </w:t>
      </w:r>
      <w:r w:rsidR="007F13AD">
        <w:rPr>
          <w:rFonts w:ascii="Times New Roman" w:hAnsi="Times New Roman" w:cs="Times New Roman"/>
          <w:sz w:val="24"/>
          <w:szCs w:val="24"/>
        </w:rPr>
        <w:t>fascia, soffit and guttering</w:t>
      </w:r>
      <w:r w:rsidR="007F13AD">
        <w:rPr>
          <w:rFonts w:ascii="Times New Roman" w:hAnsi="Times New Roman" w:cs="Times New Roman"/>
          <w:sz w:val="24"/>
          <w:szCs w:val="24"/>
        </w:rPr>
        <w:t xml:space="preserve"> </w:t>
      </w:r>
      <w:r w:rsidR="00620C73">
        <w:rPr>
          <w:rFonts w:ascii="Times New Roman" w:hAnsi="Times New Roman" w:cs="Times New Roman"/>
          <w:sz w:val="24"/>
          <w:szCs w:val="24"/>
        </w:rPr>
        <w:t xml:space="preserve">from timber to PVC </w:t>
      </w:r>
      <w:r w:rsidR="00E4696F">
        <w:rPr>
          <w:rFonts w:ascii="Times New Roman" w:hAnsi="Times New Roman" w:cs="Times New Roman"/>
          <w:sz w:val="24"/>
          <w:szCs w:val="24"/>
        </w:rPr>
        <w:t>will have minimal impact on the</w:t>
      </w:r>
      <w:r w:rsidR="00E03C7C">
        <w:rPr>
          <w:rFonts w:ascii="Times New Roman" w:hAnsi="Times New Roman" w:cs="Times New Roman"/>
          <w:sz w:val="24"/>
          <w:szCs w:val="24"/>
        </w:rPr>
        <w:t xml:space="preserve"> general appearance</w:t>
      </w:r>
      <w:r w:rsidR="005B01C1">
        <w:rPr>
          <w:rFonts w:ascii="Times New Roman" w:hAnsi="Times New Roman" w:cs="Times New Roman"/>
          <w:sz w:val="24"/>
          <w:szCs w:val="24"/>
        </w:rPr>
        <w:t xml:space="preserve"> in this area</w:t>
      </w:r>
      <w:r w:rsidR="0076276E">
        <w:rPr>
          <w:rFonts w:ascii="Times New Roman" w:hAnsi="Times New Roman" w:cs="Times New Roman"/>
          <w:sz w:val="24"/>
          <w:szCs w:val="24"/>
        </w:rPr>
        <w:t>.</w:t>
      </w:r>
    </w:p>
    <w:sectPr w:rsidR="00256C74" w:rsidRPr="00F40D73" w:rsidSect="00C7049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493"/>
    <w:rsid w:val="00017F79"/>
    <w:rsid w:val="0002338A"/>
    <w:rsid w:val="00042E5C"/>
    <w:rsid w:val="000D48F8"/>
    <w:rsid w:val="000E45E9"/>
    <w:rsid w:val="0010646A"/>
    <w:rsid w:val="00107DC0"/>
    <w:rsid w:val="001116CC"/>
    <w:rsid w:val="00117AC7"/>
    <w:rsid w:val="0013241B"/>
    <w:rsid w:val="00143643"/>
    <w:rsid w:val="00144D57"/>
    <w:rsid w:val="001C2BC6"/>
    <w:rsid w:val="001D4819"/>
    <w:rsid w:val="001E0032"/>
    <w:rsid w:val="0022338A"/>
    <w:rsid w:val="00243908"/>
    <w:rsid w:val="00256C74"/>
    <w:rsid w:val="002758B5"/>
    <w:rsid w:val="002936B3"/>
    <w:rsid w:val="002941D2"/>
    <w:rsid w:val="002D20F9"/>
    <w:rsid w:val="002E07A5"/>
    <w:rsid w:val="00305A78"/>
    <w:rsid w:val="003D19C2"/>
    <w:rsid w:val="003F2894"/>
    <w:rsid w:val="004421C4"/>
    <w:rsid w:val="00447891"/>
    <w:rsid w:val="00452E48"/>
    <w:rsid w:val="004552BE"/>
    <w:rsid w:val="00456594"/>
    <w:rsid w:val="00466B03"/>
    <w:rsid w:val="00474EBE"/>
    <w:rsid w:val="004A3C40"/>
    <w:rsid w:val="004A411B"/>
    <w:rsid w:val="004B4F61"/>
    <w:rsid w:val="004C78E0"/>
    <w:rsid w:val="004E5074"/>
    <w:rsid w:val="005245DF"/>
    <w:rsid w:val="005322EC"/>
    <w:rsid w:val="00532C16"/>
    <w:rsid w:val="0055766F"/>
    <w:rsid w:val="005B01C1"/>
    <w:rsid w:val="005B3965"/>
    <w:rsid w:val="005C4811"/>
    <w:rsid w:val="005C558E"/>
    <w:rsid w:val="005D03CD"/>
    <w:rsid w:val="0060012A"/>
    <w:rsid w:val="00604DC7"/>
    <w:rsid w:val="00616811"/>
    <w:rsid w:val="00620AED"/>
    <w:rsid w:val="00620C73"/>
    <w:rsid w:val="00621AD0"/>
    <w:rsid w:val="00670547"/>
    <w:rsid w:val="0067510A"/>
    <w:rsid w:val="00695A62"/>
    <w:rsid w:val="006A784E"/>
    <w:rsid w:val="006F6D33"/>
    <w:rsid w:val="0071565F"/>
    <w:rsid w:val="00727C31"/>
    <w:rsid w:val="0074161C"/>
    <w:rsid w:val="00750029"/>
    <w:rsid w:val="0076276E"/>
    <w:rsid w:val="00776CA9"/>
    <w:rsid w:val="007873EE"/>
    <w:rsid w:val="007A0A2B"/>
    <w:rsid w:val="007C6B77"/>
    <w:rsid w:val="007D0B8F"/>
    <w:rsid w:val="007E7CC0"/>
    <w:rsid w:val="007F13AD"/>
    <w:rsid w:val="0086559C"/>
    <w:rsid w:val="00896FD0"/>
    <w:rsid w:val="008B1CC1"/>
    <w:rsid w:val="008C7122"/>
    <w:rsid w:val="008C767B"/>
    <w:rsid w:val="00931FA3"/>
    <w:rsid w:val="00950DA7"/>
    <w:rsid w:val="00972B1F"/>
    <w:rsid w:val="00983CF3"/>
    <w:rsid w:val="009B073B"/>
    <w:rsid w:val="009D0F4D"/>
    <w:rsid w:val="00A307AB"/>
    <w:rsid w:val="00A65508"/>
    <w:rsid w:val="00A76E8E"/>
    <w:rsid w:val="00A83D8A"/>
    <w:rsid w:val="00AB3E68"/>
    <w:rsid w:val="00AB4F15"/>
    <w:rsid w:val="00B078CD"/>
    <w:rsid w:val="00B3578B"/>
    <w:rsid w:val="00BA1D70"/>
    <w:rsid w:val="00BE0DDB"/>
    <w:rsid w:val="00C14970"/>
    <w:rsid w:val="00C634DB"/>
    <w:rsid w:val="00C70493"/>
    <w:rsid w:val="00C75C83"/>
    <w:rsid w:val="00C81851"/>
    <w:rsid w:val="00C94883"/>
    <w:rsid w:val="00CF3A5F"/>
    <w:rsid w:val="00D14A81"/>
    <w:rsid w:val="00D46FF9"/>
    <w:rsid w:val="00D826A1"/>
    <w:rsid w:val="00DA77D7"/>
    <w:rsid w:val="00DD2B76"/>
    <w:rsid w:val="00DF63F7"/>
    <w:rsid w:val="00E03C7C"/>
    <w:rsid w:val="00E31708"/>
    <w:rsid w:val="00E41983"/>
    <w:rsid w:val="00E4696F"/>
    <w:rsid w:val="00E72348"/>
    <w:rsid w:val="00E86BFA"/>
    <w:rsid w:val="00EB1E38"/>
    <w:rsid w:val="00EB6242"/>
    <w:rsid w:val="00EC50B4"/>
    <w:rsid w:val="00ED0885"/>
    <w:rsid w:val="00F00C3D"/>
    <w:rsid w:val="00F26C4E"/>
    <w:rsid w:val="00F37D4A"/>
    <w:rsid w:val="00F40D73"/>
    <w:rsid w:val="00F42786"/>
    <w:rsid w:val="00F478B7"/>
    <w:rsid w:val="00F6174A"/>
    <w:rsid w:val="00F7078D"/>
    <w:rsid w:val="00F72F2F"/>
    <w:rsid w:val="00FD2D32"/>
    <w:rsid w:val="00FD49BF"/>
    <w:rsid w:val="00FF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12193"/>
  <w15:chartTrackingRefBased/>
  <w15:docId w15:val="{523ABE7C-7382-491E-A0EC-AE40E171A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04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Tierney</dc:creator>
  <cp:keywords/>
  <dc:description/>
  <cp:lastModifiedBy>John Tierney</cp:lastModifiedBy>
  <cp:revision>2</cp:revision>
  <cp:lastPrinted>2022-10-05T09:23:00Z</cp:lastPrinted>
  <dcterms:created xsi:type="dcterms:W3CDTF">2022-11-17T11:32:00Z</dcterms:created>
  <dcterms:modified xsi:type="dcterms:W3CDTF">2022-11-17T11:32:00Z</dcterms:modified>
</cp:coreProperties>
</file>