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1D208" w14:textId="77777777" w:rsidR="003C51CB" w:rsidRDefault="003C51CB" w:rsidP="003C51CB">
      <w:pPr>
        <w:shd w:val="clear" w:color="auto" w:fill="FFFFFF"/>
        <w:rPr>
          <w:rFonts w:eastAsia="Times New Roman"/>
          <w:color w:val="000000"/>
          <w:sz w:val="24"/>
          <w:szCs w:val="24"/>
        </w:rPr>
      </w:pPr>
      <w:r>
        <w:rPr>
          <w:rFonts w:eastAsia="Times New Roman"/>
          <w:color w:val="000000"/>
          <w:sz w:val="24"/>
          <w:szCs w:val="24"/>
        </w:rPr>
        <w:t>I have downloaded and reviewed the following plans:</w:t>
      </w:r>
    </w:p>
    <w:p w14:paraId="064342F8" w14:textId="77777777" w:rsidR="003C51CB" w:rsidRDefault="003C51CB" w:rsidP="003C51CB">
      <w:pPr>
        <w:shd w:val="clear" w:color="auto" w:fill="FFFFFF"/>
        <w:rPr>
          <w:rFonts w:eastAsia="Times New Roman"/>
          <w:color w:val="000000"/>
          <w:sz w:val="24"/>
          <w:szCs w:val="24"/>
        </w:rPr>
      </w:pPr>
    </w:p>
    <w:p w14:paraId="5D6CD133" w14:textId="50E9FE76" w:rsidR="003C51CB" w:rsidRDefault="003C51CB" w:rsidP="003C51CB">
      <w:pPr>
        <w:shd w:val="clear" w:color="auto" w:fill="FFFFFF"/>
        <w:rPr>
          <w:rFonts w:eastAsia="Times New Roman"/>
          <w:color w:val="000000"/>
          <w:sz w:val="24"/>
          <w:szCs w:val="24"/>
        </w:rPr>
      </w:pPr>
      <w:r>
        <w:rPr>
          <w:rFonts w:eastAsia="Times New Roman"/>
          <w:noProof/>
          <w:color w:val="000000"/>
          <w:sz w:val="24"/>
          <w:szCs w:val="24"/>
        </w:rPr>
        <w:drawing>
          <wp:inline distT="0" distB="0" distL="0" distR="0" wp14:anchorId="7EBFF332" wp14:editId="280E8AA7">
            <wp:extent cx="2257425" cy="1666875"/>
            <wp:effectExtent l="0" t="0" r="9525"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257425" cy="1666875"/>
                    </a:xfrm>
                    <a:prstGeom prst="rect">
                      <a:avLst/>
                    </a:prstGeom>
                    <a:noFill/>
                    <a:ln>
                      <a:noFill/>
                    </a:ln>
                  </pic:spPr>
                </pic:pic>
              </a:graphicData>
            </a:graphic>
          </wp:inline>
        </w:drawing>
      </w:r>
    </w:p>
    <w:p w14:paraId="32A278B4" w14:textId="77777777" w:rsidR="003C51CB" w:rsidRDefault="003C51CB" w:rsidP="003C51CB">
      <w:pPr>
        <w:shd w:val="clear" w:color="auto" w:fill="FFFFFF"/>
        <w:rPr>
          <w:rFonts w:eastAsia="Times New Roman"/>
          <w:color w:val="000000"/>
          <w:sz w:val="24"/>
          <w:szCs w:val="24"/>
        </w:rPr>
      </w:pPr>
    </w:p>
    <w:p w14:paraId="1DFD6FCD" w14:textId="77777777" w:rsidR="003C51CB" w:rsidRDefault="003C51CB" w:rsidP="003C51CB">
      <w:pPr>
        <w:shd w:val="clear" w:color="auto" w:fill="FFFFFF"/>
        <w:rPr>
          <w:rFonts w:eastAsia="Times New Roman"/>
          <w:color w:val="000000"/>
          <w:sz w:val="24"/>
          <w:szCs w:val="24"/>
        </w:rPr>
      </w:pPr>
      <w:r>
        <w:rPr>
          <w:rFonts w:eastAsia="Times New Roman"/>
          <w:color w:val="000000"/>
          <w:sz w:val="24"/>
          <w:szCs w:val="24"/>
        </w:rPr>
        <w:t xml:space="preserve">This is a significant site, located along a busy road and any development will be prominent in the </w:t>
      </w:r>
      <w:proofErr w:type="spellStart"/>
      <w:r>
        <w:rPr>
          <w:rFonts w:eastAsia="Times New Roman"/>
          <w:color w:val="000000"/>
          <w:sz w:val="24"/>
          <w:szCs w:val="24"/>
        </w:rPr>
        <w:t>streetscene</w:t>
      </w:r>
      <w:proofErr w:type="spellEnd"/>
      <w:r>
        <w:rPr>
          <w:rFonts w:eastAsia="Times New Roman"/>
          <w:color w:val="000000"/>
          <w:sz w:val="24"/>
          <w:szCs w:val="24"/>
        </w:rPr>
        <w:t xml:space="preserve">.  As such, it is essential that the scheme includes robust Green Infrastructure, especially new </w:t>
      </w:r>
      <w:proofErr w:type="gramStart"/>
      <w:r>
        <w:rPr>
          <w:rFonts w:eastAsia="Times New Roman"/>
          <w:color w:val="000000"/>
          <w:sz w:val="24"/>
          <w:szCs w:val="24"/>
        </w:rPr>
        <w:t>trees</w:t>
      </w:r>
      <w:proofErr w:type="gramEnd"/>
      <w:r>
        <w:rPr>
          <w:rFonts w:eastAsia="Times New Roman"/>
          <w:color w:val="000000"/>
          <w:sz w:val="24"/>
          <w:szCs w:val="24"/>
        </w:rPr>
        <w:t xml:space="preserve"> and hedging, to soften the development edge and improve views from the public realm.  This planting must be deliverable, so that it establishes and grows on in the long-term, creating a pleasant landscape setting for the development.</w:t>
      </w:r>
    </w:p>
    <w:p w14:paraId="1EB6E038" w14:textId="77777777" w:rsidR="003C51CB" w:rsidRDefault="003C51CB" w:rsidP="003C51CB">
      <w:pPr>
        <w:shd w:val="clear" w:color="auto" w:fill="FFFFFF"/>
        <w:rPr>
          <w:rFonts w:eastAsia="Times New Roman"/>
          <w:color w:val="000000"/>
          <w:sz w:val="24"/>
          <w:szCs w:val="24"/>
        </w:rPr>
      </w:pPr>
    </w:p>
    <w:p w14:paraId="68C48887" w14:textId="77777777" w:rsidR="003C51CB" w:rsidRDefault="003C51CB" w:rsidP="003C51CB">
      <w:pPr>
        <w:shd w:val="clear" w:color="auto" w:fill="FFFFFF"/>
        <w:rPr>
          <w:rFonts w:eastAsia="Times New Roman"/>
          <w:color w:val="000000"/>
          <w:sz w:val="24"/>
          <w:szCs w:val="24"/>
        </w:rPr>
      </w:pPr>
      <w:r>
        <w:rPr>
          <w:rFonts w:eastAsia="Times New Roman"/>
          <w:color w:val="000000"/>
          <w:sz w:val="24"/>
          <w:szCs w:val="24"/>
        </w:rPr>
        <w:t xml:space="preserve">The present layout is not acceptable as it fails to propose effective structural tree planting along the frontages to both Stoneham Lane and Highwood Avenue. The current landscape strategy for the site is limited by the drainage and water easements which are indicated on the Odyssey constraints plan.  As a result, there is no tree planting along </w:t>
      </w:r>
      <w:proofErr w:type="gramStart"/>
      <w:r>
        <w:rPr>
          <w:rFonts w:eastAsia="Times New Roman"/>
          <w:color w:val="000000"/>
          <w:sz w:val="24"/>
          <w:szCs w:val="24"/>
        </w:rPr>
        <w:t>the majority of</w:t>
      </w:r>
      <w:proofErr w:type="gramEnd"/>
      <w:r>
        <w:rPr>
          <w:rFonts w:eastAsia="Times New Roman"/>
          <w:color w:val="000000"/>
          <w:sz w:val="24"/>
          <w:szCs w:val="24"/>
        </w:rPr>
        <w:t xml:space="preserve"> the boundary to Stoneham Lane to soften this edge, which allows stark and exposed views into the site (the CGI's included in the Design and Access statement demonstrate just how exposed views would be).  In addition, easements also reduce opportunities for tree planting along Highwood Avenue.  </w:t>
      </w:r>
    </w:p>
    <w:p w14:paraId="56B6881F" w14:textId="77777777" w:rsidR="003C51CB" w:rsidRDefault="003C51CB" w:rsidP="003C51CB">
      <w:pPr>
        <w:shd w:val="clear" w:color="auto" w:fill="FFFFFF"/>
        <w:rPr>
          <w:rFonts w:eastAsia="Times New Roman"/>
          <w:color w:val="000000"/>
          <w:sz w:val="24"/>
          <w:szCs w:val="24"/>
        </w:rPr>
      </w:pPr>
    </w:p>
    <w:p w14:paraId="3390E860" w14:textId="77777777" w:rsidR="003C51CB" w:rsidRDefault="003C51CB" w:rsidP="003C51CB">
      <w:pPr>
        <w:shd w:val="clear" w:color="auto" w:fill="FFFFFF"/>
        <w:rPr>
          <w:rFonts w:eastAsia="Times New Roman"/>
          <w:color w:val="000000"/>
          <w:sz w:val="24"/>
          <w:szCs w:val="24"/>
        </w:rPr>
      </w:pPr>
      <w:r>
        <w:rPr>
          <w:rFonts w:eastAsia="Times New Roman"/>
          <w:color w:val="000000"/>
          <w:sz w:val="24"/>
          <w:szCs w:val="24"/>
        </w:rPr>
        <w:t xml:space="preserve">We suggest a significant re-design is explored to create space for continuous avenues of tree planting along the eastern and southern boundaries.  This will require the tree planting to be pulled back into the site outside the easements.  The provision of street tree planting is a fundamental requirement of the adopted Trees and Development </w:t>
      </w:r>
      <w:proofErr w:type="gramStart"/>
      <w:r>
        <w:rPr>
          <w:rFonts w:eastAsia="Times New Roman"/>
          <w:color w:val="000000"/>
          <w:sz w:val="24"/>
          <w:szCs w:val="24"/>
        </w:rPr>
        <w:t>SPD</w:t>
      </w:r>
      <w:proofErr w:type="gramEnd"/>
      <w:r>
        <w:rPr>
          <w:rFonts w:eastAsia="Times New Roman"/>
          <w:color w:val="000000"/>
          <w:sz w:val="24"/>
          <w:szCs w:val="24"/>
        </w:rPr>
        <w:t xml:space="preserve"> and this must be foundational to any re-design for this application.</w:t>
      </w:r>
    </w:p>
    <w:p w14:paraId="592F7FEB" w14:textId="77777777" w:rsidR="003C51CB" w:rsidRDefault="003C51CB" w:rsidP="003C51CB">
      <w:pPr>
        <w:shd w:val="clear" w:color="auto" w:fill="FFFFFF"/>
        <w:rPr>
          <w:rFonts w:eastAsia="Times New Roman"/>
          <w:color w:val="000000"/>
          <w:sz w:val="24"/>
          <w:szCs w:val="24"/>
        </w:rPr>
      </w:pPr>
    </w:p>
    <w:p w14:paraId="0E4B3A6F" w14:textId="77777777" w:rsidR="003C51CB" w:rsidRDefault="003C51CB" w:rsidP="003C51CB">
      <w:pPr>
        <w:shd w:val="clear" w:color="auto" w:fill="FFFFFF"/>
        <w:rPr>
          <w:rFonts w:eastAsia="Times New Roman"/>
          <w:color w:val="000000"/>
          <w:sz w:val="24"/>
          <w:szCs w:val="24"/>
        </w:rPr>
      </w:pPr>
      <w:r>
        <w:rPr>
          <w:rFonts w:eastAsia="Times New Roman"/>
          <w:color w:val="000000"/>
          <w:sz w:val="24"/>
          <w:szCs w:val="24"/>
        </w:rPr>
        <w:t>In terms of tree planting shown within parking areas, the </w:t>
      </w:r>
      <w:r>
        <w:rPr>
          <w:rStyle w:val="contentpasted1"/>
          <w:rFonts w:eastAsia="Times New Roman"/>
          <w:color w:val="000000"/>
          <w:sz w:val="24"/>
          <w:szCs w:val="24"/>
          <w:shd w:val="clear" w:color="auto" w:fill="FFFFFF"/>
        </w:rPr>
        <w:t>Trees and Development SPD requires 1 tree for every 6 spaces for larger areas of car parking, with larger canopy species favoured.  The number of proposed trees to soften the parking areas is currently far too low.  Tree planting within parking areas should ideal be placed within larger plant beds to provide reasonable rooting zone, but if this is not possible (</w:t>
      </w:r>
      <w:proofErr w:type="gramStart"/>
      <w:r>
        <w:rPr>
          <w:rStyle w:val="contentpasted1"/>
          <w:rFonts w:eastAsia="Times New Roman"/>
          <w:color w:val="000000"/>
          <w:sz w:val="24"/>
          <w:szCs w:val="24"/>
          <w:shd w:val="clear" w:color="auto" w:fill="FFFFFF"/>
        </w:rPr>
        <w:t>e.g.</w:t>
      </w:r>
      <w:proofErr w:type="gramEnd"/>
      <w:r>
        <w:rPr>
          <w:rStyle w:val="contentpasted1"/>
          <w:rFonts w:eastAsia="Times New Roman"/>
          <w:color w:val="000000"/>
          <w:sz w:val="24"/>
          <w:szCs w:val="24"/>
          <w:shd w:val="clear" w:color="auto" w:fill="FFFFFF"/>
        </w:rPr>
        <w:t xml:space="preserve"> the line of 5 trees central to the parking area) then specialist tree pits using Silva Cells or similar must be provided.  It is critical that the tree planting within the parking areas succeeds to provide shade to park cars and to improve the micro-climate.</w:t>
      </w:r>
    </w:p>
    <w:p w14:paraId="770D628D" w14:textId="77777777" w:rsidR="003C51CB" w:rsidRDefault="003C51CB" w:rsidP="003C51CB">
      <w:pPr>
        <w:shd w:val="clear" w:color="auto" w:fill="FFFFFF"/>
        <w:rPr>
          <w:rFonts w:eastAsia="Times New Roman"/>
          <w:color w:val="000000"/>
          <w:sz w:val="24"/>
          <w:szCs w:val="24"/>
          <w:shd w:val="clear" w:color="auto" w:fill="FFFFFF"/>
        </w:rPr>
      </w:pPr>
      <w:r>
        <w:rPr>
          <w:rFonts w:eastAsia="Times New Roman"/>
          <w:color w:val="000000"/>
          <w:sz w:val="24"/>
          <w:szCs w:val="24"/>
          <w:shd w:val="clear" w:color="auto" w:fill="FFFFFF"/>
        </w:rPr>
        <w:br/>
      </w:r>
    </w:p>
    <w:p w14:paraId="578ABE32" w14:textId="77777777" w:rsidR="003C51CB" w:rsidRDefault="003C51CB" w:rsidP="003C51CB">
      <w:pPr>
        <w:shd w:val="clear" w:color="auto" w:fill="FFFFFF"/>
        <w:rPr>
          <w:rFonts w:eastAsia="Times New Roman"/>
          <w:color w:val="000000"/>
          <w:sz w:val="24"/>
          <w:szCs w:val="24"/>
        </w:rPr>
      </w:pPr>
      <w:r>
        <w:rPr>
          <w:rStyle w:val="contentpasted1"/>
          <w:rFonts w:eastAsia="Times New Roman"/>
          <w:color w:val="000000"/>
          <w:sz w:val="24"/>
          <w:szCs w:val="24"/>
          <w:shd w:val="clear" w:color="auto" w:fill="FFFFFF"/>
        </w:rPr>
        <w:t xml:space="preserve">The Birch tree planted along the western edge of the car park is in a narrow planting strip.  Assuming </w:t>
      </w:r>
      <w:proofErr w:type="spellStart"/>
      <w:r>
        <w:rPr>
          <w:rStyle w:val="contentpasted1"/>
          <w:rFonts w:eastAsia="Times New Roman"/>
          <w:color w:val="000000"/>
          <w:sz w:val="24"/>
          <w:szCs w:val="24"/>
          <w:shd w:val="clear" w:color="auto" w:fill="FFFFFF"/>
        </w:rPr>
        <w:t>haunched</w:t>
      </w:r>
      <w:proofErr w:type="spellEnd"/>
      <w:r>
        <w:rPr>
          <w:rStyle w:val="contentpasted1"/>
          <w:rFonts w:eastAsia="Times New Roman"/>
          <w:color w:val="000000"/>
          <w:sz w:val="24"/>
          <w:szCs w:val="24"/>
          <w:shd w:val="clear" w:color="auto" w:fill="FFFFFF"/>
        </w:rPr>
        <w:t xml:space="preserve"> kerbs are proposed, this bed width will be reduced by a further </w:t>
      </w:r>
      <w:r>
        <w:rPr>
          <w:rStyle w:val="contentpasted1"/>
          <w:rFonts w:eastAsia="Times New Roman"/>
          <w:color w:val="000000"/>
          <w:sz w:val="24"/>
          <w:szCs w:val="24"/>
          <w:shd w:val="clear" w:color="auto" w:fill="FFFFFF"/>
        </w:rPr>
        <w:lastRenderedPageBreak/>
        <w:t xml:space="preserve">0.6m leaving inadequate width of clean topsoil for new tree planting.  As mentioned above, trees should </w:t>
      </w:r>
      <w:proofErr w:type="gramStart"/>
      <w:r>
        <w:rPr>
          <w:rStyle w:val="contentpasted1"/>
          <w:rFonts w:eastAsia="Times New Roman"/>
          <w:color w:val="000000"/>
          <w:sz w:val="24"/>
          <w:szCs w:val="24"/>
          <w:shd w:val="clear" w:color="auto" w:fill="FFFFFF"/>
        </w:rPr>
        <w:t>be located in</w:t>
      </w:r>
      <w:proofErr w:type="gramEnd"/>
      <w:r>
        <w:rPr>
          <w:rStyle w:val="contentpasted1"/>
          <w:rFonts w:eastAsia="Times New Roman"/>
          <w:color w:val="000000"/>
          <w:sz w:val="24"/>
          <w:szCs w:val="24"/>
          <w:shd w:val="clear" w:color="auto" w:fill="FFFFFF"/>
        </w:rPr>
        <w:t xml:space="preserve"> generous planting beds.  </w:t>
      </w:r>
    </w:p>
    <w:p w14:paraId="00AF717D" w14:textId="77777777" w:rsidR="003C51CB" w:rsidRDefault="003C51CB" w:rsidP="003C51CB">
      <w:pPr>
        <w:shd w:val="clear" w:color="auto" w:fill="FFFFFF"/>
        <w:rPr>
          <w:rFonts w:eastAsia="Times New Roman"/>
          <w:color w:val="000000"/>
          <w:sz w:val="24"/>
          <w:szCs w:val="24"/>
          <w:shd w:val="clear" w:color="auto" w:fill="FFFFFF"/>
        </w:rPr>
      </w:pPr>
      <w:r>
        <w:rPr>
          <w:rFonts w:eastAsia="Times New Roman"/>
          <w:color w:val="000000"/>
          <w:sz w:val="24"/>
          <w:szCs w:val="24"/>
          <w:shd w:val="clear" w:color="auto" w:fill="FFFFFF"/>
        </w:rPr>
        <w:br/>
      </w:r>
    </w:p>
    <w:p w14:paraId="65A17C69" w14:textId="77777777" w:rsidR="003C51CB" w:rsidRDefault="003C51CB" w:rsidP="003C51CB">
      <w:pPr>
        <w:shd w:val="clear" w:color="auto" w:fill="FFFFFF"/>
        <w:rPr>
          <w:rFonts w:eastAsia="Times New Roman"/>
          <w:color w:val="000000"/>
          <w:sz w:val="24"/>
          <w:szCs w:val="24"/>
        </w:rPr>
      </w:pPr>
      <w:r>
        <w:rPr>
          <w:rStyle w:val="contentpasted1"/>
          <w:rFonts w:eastAsia="Times New Roman"/>
          <w:color w:val="000000"/>
          <w:sz w:val="24"/>
          <w:szCs w:val="24"/>
          <w:shd w:val="clear" w:color="auto" w:fill="FFFFFF"/>
        </w:rPr>
        <w:t>The limited section of boundary native hedge planting is welcomed, but this should be continuous along the eastern and southern boundaries to soften lower-level views of the site and areas of parking.</w:t>
      </w:r>
    </w:p>
    <w:p w14:paraId="7F2EA43B" w14:textId="77777777" w:rsidR="003C51CB" w:rsidRDefault="003C51CB" w:rsidP="003C51CB">
      <w:pPr>
        <w:shd w:val="clear" w:color="auto" w:fill="FFFFFF"/>
        <w:rPr>
          <w:rFonts w:eastAsia="Times New Roman"/>
          <w:color w:val="000000"/>
          <w:sz w:val="24"/>
          <w:szCs w:val="24"/>
          <w:shd w:val="clear" w:color="auto" w:fill="FFFFFF"/>
        </w:rPr>
      </w:pPr>
      <w:r>
        <w:rPr>
          <w:rFonts w:eastAsia="Times New Roman"/>
          <w:color w:val="000000"/>
          <w:sz w:val="24"/>
          <w:szCs w:val="24"/>
          <w:shd w:val="clear" w:color="auto" w:fill="FFFFFF"/>
        </w:rPr>
        <w:br/>
      </w:r>
    </w:p>
    <w:p w14:paraId="3B5F59CE" w14:textId="77777777" w:rsidR="003C51CB" w:rsidRDefault="003C51CB" w:rsidP="003C51CB">
      <w:pPr>
        <w:shd w:val="clear" w:color="auto" w:fill="FFFFFF"/>
        <w:rPr>
          <w:rFonts w:eastAsia="Times New Roman"/>
          <w:color w:val="000000"/>
          <w:sz w:val="24"/>
          <w:szCs w:val="24"/>
        </w:rPr>
      </w:pPr>
      <w:r>
        <w:rPr>
          <w:rStyle w:val="contentpasted1"/>
          <w:rFonts w:eastAsia="Times New Roman"/>
          <w:color w:val="000000"/>
          <w:sz w:val="24"/>
          <w:szCs w:val="24"/>
          <w:shd w:val="clear" w:color="auto" w:fill="FFFFFF"/>
        </w:rPr>
        <w:t xml:space="preserve">The submitted proposed lighting layout plan should be carefully reviewed to ensure that any light column positions do not conflict with locations for new trees.  Omission of new trees </w:t>
      </w:r>
      <w:proofErr w:type="gramStart"/>
      <w:r>
        <w:rPr>
          <w:rStyle w:val="contentpasted1"/>
          <w:rFonts w:eastAsia="Times New Roman"/>
          <w:color w:val="000000"/>
          <w:sz w:val="24"/>
          <w:szCs w:val="24"/>
          <w:shd w:val="clear" w:color="auto" w:fill="FFFFFF"/>
        </w:rPr>
        <w:t>later on</w:t>
      </w:r>
      <w:proofErr w:type="gramEnd"/>
      <w:r>
        <w:rPr>
          <w:rStyle w:val="contentpasted1"/>
          <w:rFonts w:eastAsia="Times New Roman"/>
          <w:color w:val="000000"/>
          <w:sz w:val="24"/>
          <w:szCs w:val="24"/>
          <w:shd w:val="clear" w:color="auto" w:fill="FFFFFF"/>
        </w:rPr>
        <w:t xml:space="preserve"> for this reason will not be accepted.</w:t>
      </w:r>
    </w:p>
    <w:p w14:paraId="5404FCBE" w14:textId="77777777" w:rsidR="003C51CB" w:rsidRDefault="003C51CB" w:rsidP="003C51CB">
      <w:pPr>
        <w:shd w:val="clear" w:color="auto" w:fill="FFFFFF"/>
        <w:rPr>
          <w:rFonts w:eastAsia="Times New Roman"/>
          <w:color w:val="000000"/>
          <w:sz w:val="24"/>
          <w:szCs w:val="24"/>
          <w:shd w:val="clear" w:color="auto" w:fill="FFFFFF"/>
        </w:rPr>
      </w:pPr>
      <w:r>
        <w:rPr>
          <w:rFonts w:eastAsia="Times New Roman"/>
          <w:color w:val="000000"/>
          <w:sz w:val="24"/>
          <w:szCs w:val="24"/>
          <w:shd w:val="clear" w:color="auto" w:fill="FFFFFF"/>
        </w:rPr>
        <w:br/>
      </w:r>
    </w:p>
    <w:p w14:paraId="5E60D4BF" w14:textId="77777777" w:rsidR="003C51CB" w:rsidRDefault="003C51CB" w:rsidP="003C51CB">
      <w:pPr>
        <w:shd w:val="clear" w:color="auto" w:fill="FFFFFF"/>
        <w:rPr>
          <w:rFonts w:eastAsia="Times New Roman"/>
          <w:color w:val="000000"/>
          <w:sz w:val="24"/>
          <w:szCs w:val="24"/>
        </w:rPr>
      </w:pPr>
      <w:r>
        <w:rPr>
          <w:rStyle w:val="contentpasted1"/>
          <w:rFonts w:eastAsia="Times New Roman"/>
          <w:color w:val="000000"/>
          <w:sz w:val="24"/>
          <w:szCs w:val="24"/>
          <w:shd w:val="clear" w:color="auto" w:fill="FFFFFF"/>
        </w:rPr>
        <w:t>The proposed boundary treatments plan indicates a retaining wall along part of the south-eastern edge of the site. Details of this retaining wall are required, and a typical cross-section would be helpful.</w:t>
      </w:r>
    </w:p>
    <w:p w14:paraId="43CE876B" w14:textId="77777777" w:rsidR="003C51CB" w:rsidRDefault="003C51CB" w:rsidP="003C51CB">
      <w:pPr>
        <w:shd w:val="clear" w:color="auto" w:fill="FFFFFF"/>
        <w:rPr>
          <w:rFonts w:eastAsia="Times New Roman"/>
          <w:color w:val="000000"/>
          <w:sz w:val="24"/>
          <w:szCs w:val="24"/>
          <w:shd w:val="clear" w:color="auto" w:fill="FFFFFF"/>
        </w:rPr>
      </w:pPr>
      <w:r>
        <w:rPr>
          <w:rFonts w:eastAsia="Times New Roman"/>
          <w:color w:val="000000"/>
          <w:sz w:val="24"/>
          <w:szCs w:val="24"/>
          <w:shd w:val="clear" w:color="auto" w:fill="FFFFFF"/>
        </w:rPr>
        <w:br/>
      </w:r>
    </w:p>
    <w:p w14:paraId="652DDA27" w14:textId="77777777" w:rsidR="003C51CB" w:rsidRDefault="003C51CB" w:rsidP="003C51CB">
      <w:pPr>
        <w:shd w:val="clear" w:color="auto" w:fill="FFFFFF"/>
        <w:rPr>
          <w:rFonts w:eastAsia="Times New Roman"/>
          <w:color w:val="000000"/>
          <w:sz w:val="24"/>
          <w:szCs w:val="24"/>
        </w:rPr>
      </w:pPr>
      <w:r>
        <w:rPr>
          <w:rStyle w:val="contentpasted1"/>
          <w:rFonts w:eastAsia="Times New Roman"/>
          <w:color w:val="000000"/>
          <w:sz w:val="24"/>
          <w:szCs w:val="24"/>
          <w:shd w:val="clear" w:color="auto" w:fill="FFFFFF"/>
        </w:rPr>
        <w:t>The inclusion of 1.1m high steel estate railings are welcomed, although these should be continuous around the boundary but allowing for an obvious pedestrian desire line into the site from Stoneham Lane.</w:t>
      </w:r>
    </w:p>
    <w:p w14:paraId="2B16F28B" w14:textId="77777777" w:rsidR="003C51CB" w:rsidRDefault="003C51CB" w:rsidP="003C51CB">
      <w:pPr>
        <w:shd w:val="clear" w:color="auto" w:fill="FFFFFF"/>
        <w:rPr>
          <w:rFonts w:eastAsia="Times New Roman"/>
          <w:color w:val="000000"/>
          <w:sz w:val="24"/>
          <w:szCs w:val="24"/>
          <w:shd w:val="clear" w:color="auto" w:fill="FFFFFF"/>
        </w:rPr>
      </w:pPr>
      <w:r>
        <w:rPr>
          <w:rFonts w:eastAsia="Times New Roman"/>
          <w:color w:val="000000"/>
          <w:sz w:val="24"/>
          <w:szCs w:val="24"/>
          <w:shd w:val="clear" w:color="auto" w:fill="FFFFFF"/>
        </w:rPr>
        <w:br/>
      </w:r>
    </w:p>
    <w:p w14:paraId="2A639950" w14:textId="77777777" w:rsidR="003C51CB" w:rsidRDefault="003C51CB" w:rsidP="003C51CB">
      <w:pPr>
        <w:shd w:val="clear" w:color="auto" w:fill="FFFFFF"/>
        <w:rPr>
          <w:rFonts w:eastAsia="Times New Roman"/>
          <w:color w:val="000000"/>
          <w:sz w:val="24"/>
          <w:szCs w:val="24"/>
        </w:rPr>
      </w:pPr>
      <w:r>
        <w:rPr>
          <w:rStyle w:val="contentpasted1"/>
          <w:rFonts w:eastAsia="Times New Roman"/>
          <w:color w:val="000000"/>
          <w:sz w:val="24"/>
          <w:szCs w:val="24"/>
          <w:shd w:val="clear" w:color="auto" w:fill="FFFFFF"/>
        </w:rPr>
        <w:t xml:space="preserve">The detailed soft landscape proposals plan includes 7 multi-stemmed trees, which </w:t>
      </w:r>
      <w:proofErr w:type="gramStart"/>
      <w:r>
        <w:rPr>
          <w:rStyle w:val="contentpasted1"/>
          <w:rFonts w:eastAsia="Times New Roman"/>
          <w:color w:val="000000"/>
          <w:sz w:val="24"/>
          <w:szCs w:val="24"/>
          <w:shd w:val="clear" w:color="auto" w:fill="FFFFFF"/>
        </w:rPr>
        <w:t>in reality will</w:t>
      </w:r>
      <w:proofErr w:type="gramEnd"/>
      <w:r>
        <w:rPr>
          <w:rStyle w:val="contentpasted1"/>
          <w:rFonts w:eastAsia="Times New Roman"/>
          <w:color w:val="000000"/>
          <w:sz w:val="24"/>
          <w:szCs w:val="24"/>
          <w:shd w:val="clear" w:color="auto" w:fill="FFFFFF"/>
        </w:rPr>
        <w:t xml:space="preserve"> never provide a higher-level screening effect.  Of the remaining species, Betula 'Tristis' is a bit choice for this retail development. We would prefer to see greater emphasis on proven robust tree species on this site such as Acer </w:t>
      </w:r>
      <w:proofErr w:type="spellStart"/>
      <w:r>
        <w:rPr>
          <w:rStyle w:val="contentpasted1"/>
          <w:rFonts w:eastAsia="Times New Roman"/>
          <w:color w:val="000000"/>
          <w:sz w:val="24"/>
          <w:szCs w:val="24"/>
          <w:shd w:val="clear" w:color="auto" w:fill="FFFFFF"/>
        </w:rPr>
        <w:t>campestre</w:t>
      </w:r>
      <w:proofErr w:type="spellEnd"/>
      <w:r>
        <w:rPr>
          <w:rStyle w:val="contentpasted1"/>
          <w:rFonts w:eastAsia="Times New Roman"/>
          <w:color w:val="000000"/>
          <w:sz w:val="24"/>
          <w:szCs w:val="24"/>
          <w:shd w:val="clear" w:color="auto" w:fill="FFFFFF"/>
        </w:rPr>
        <w:t xml:space="preserve"> </w:t>
      </w:r>
      <w:proofErr w:type="spellStart"/>
      <w:r>
        <w:rPr>
          <w:rStyle w:val="contentpasted1"/>
          <w:rFonts w:eastAsia="Times New Roman"/>
          <w:color w:val="000000"/>
          <w:sz w:val="24"/>
          <w:szCs w:val="24"/>
          <w:shd w:val="clear" w:color="auto" w:fill="FFFFFF"/>
        </w:rPr>
        <w:t>Elsrijk</w:t>
      </w:r>
      <w:proofErr w:type="spellEnd"/>
      <w:r>
        <w:rPr>
          <w:rStyle w:val="contentpasted1"/>
          <w:rFonts w:eastAsia="Times New Roman"/>
          <w:color w:val="000000"/>
          <w:sz w:val="24"/>
          <w:szCs w:val="24"/>
          <w:shd w:val="clear" w:color="auto" w:fill="FFFFFF"/>
        </w:rPr>
        <w:t xml:space="preserve">' or Carpinus </w:t>
      </w:r>
      <w:proofErr w:type="spellStart"/>
      <w:r>
        <w:rPr>
          <w:rStyle w:val="contentpasted1"/>
          <w:rFonts w:eastAsia="Times New Roman"/>
          <w:color w:val="000000"/>
          <w:sz w:val="24"/>
          <w:szCs w:val="24"/>
          <w:shd w:val="clear" w:color="auto" w:fill="FFFFFF"/>
        </w:rPr>
        <w:t>betulus</w:t>
      </w:r>
      <w:proofErr w:type="spellEnd"/>
      <w:r>
        <w:rPr>
          <w:rStyle w:val="contentpasted1"/>
          <w:rFonts w:eastAsia="Times New Roman"/>
          <w:color w:val="000000"/>
          <w:sz w:val="24"/>
          <w:szCs w:val="24"/>
          <w:shd w:val="clear" w:color="auto" w:fill="FFFFFF"/>
        </w:rPr>
        <w:t xml:space="preserve"> 'Lucas'. </w:t>
      </w:r>
    </w:p>
    <w:p w14:paraId="49FD4B3C" w14:textId="77777777" w:rsidR="003C51CB" w:rsidRDefault="003C51CB" w:rsidP="003C51CB">
      <w:pPr>
        <w:shd w:val="clear" w:color="auto" w:fill="FFFFFF"/>
        <w:rPr>
          <w:rFonts w:eastAsia="Times New Roman"/>
          <w:color w:val="000000"/>
          <w:sz w:val="24"/>
          <w:szCs w:val="24"/>
          <w:shd w:val="clear" w:color="auto" w:fill="FFFFFF"/>
        </w:rPr>
      </w:pPr>
      <w:r>
        <w:rPr>
          <w:rFonts w:eastAsia="Times New Roman"/>
          <w:color w:val="000000"/>
          <w:sz w:val="24"/>
          <w:szCs w:val="24"/>
          <w:shd w:val="clear" w:color="auto" w:fill="FFFFFF"/>
        </w:rPr>
        <w:br/>
      </w:r>
    </w:p>
    <w:p w14:paraId="153C06FB" w14:textId="77777777" w:rsidR="003C51CB" w:rsidRDefault="003C51CB" w:rsidP="003C51CB">
      <w:pPr>
        <w:shd w:val="clear" w:color="auto" w:fill="FFFFFF"/>
        <w:rPr>
          <w:rFonts w:eastAsia="Times New Roman"/>
          <w:color w:val="000000"/>
          <w:sz w:val="24"/>
          <w:szCs w:val="24"/>
        </w:rPr>
      </w:pPr>
      <w:r>
        <w:rPr>
          <w:rStyle w:val="contentpasted1"/>
          <w:rFonts w:eastAsia="Times New Roman"/>
          <w:color w:val="000000"/>
          <w:sz w:val="24"/>
          <w:szCs w:val="24"/>
          <w:shd w:val="clear" w:color="auto" w:fill="FFFFFF"/>
        </w:rPr>
        <w:t>Significant numbers of herbaceous plants are proposed but these are high maintenance and will rapidly decline unless a high specification maintenance regime is implemented.</w:t>
      </w:r>
    </w:p>
    <w:p w14:paraId="19F831C4" w14:textId="77777777" w:rsidR="00CC3DA6" w:rsidRDefault="003C51CB"/>
    <w:sectPr w:rsidR="00CC3D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1CB"/>
    <w:rsid w:val="003C51CB"/>
    <w:rsid w:val="00EE04CB"/>
    <w:rsid w:val="00F631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91D7"/>
  <w15:chartTrackingRefBased/>
  <w15:docId w15:val="{5525D0F5-81F9-411A-95A4-3763C58E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1CB"/>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pasted1">
    <w:name w:val="contentpasted1"/>
    <w:basedOn w:val="DefaultParagraphFont"/>
    <w:rsid w:val="003C5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50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d08d996a-5e50-4223-ba08-fae0ec771cdd"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596</Words>
  <Characters>3400</Characters>
  <Application>Microsoft Office Word</Application>
  <DocSecurity>0</DocSecurity>
  <Lines>28</Lines>
  <Paragraphs>7</Paragraphs>
  <ScaleCrop>false</ScaleCrop>
  <Company>Eastleigh Borough Council</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Sharpe, Summer</dc:creator>
  <cp:keywords/>
  <dc:description/>
  <cp:lastModifiedBy>Sharpe, Summer</cp:lastModifiedBy>
  <cp:revision>1</cp:revision>
  <dcterms:created xsi:type="dcterms:W3CDTF">2022-11-28T13:51:00Z</dcterms:created>
  <dcterms:modified xsi:type="dcterms:W3CDTF">2022-11-28T14:04:00Z</dcterms:modified>
</cp:coreProperties>
</file>