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A77" w:rsidRPr="005E6452" w:rsidRDefault="00EC0A11">
      <w:pPr>
        <w:rPr>
          <w:rFonts w:ascii="Arial" w:hAnsi="Arial"/>
          <w:color w:val="000000" w:themeColor="text1"/>
          <w:sz w:val="28"/>
          <w:szCs w:val="28"/>
        </w:rPr>
      </w:pPr>
      <w:r w:rsidRPr="005E6452">
        <w:rPr>
          <w:rFonts w:ascii="Arial" w:hAnsi="Arial"/>
          <w:color w:val="000000" w:themeColor="text1"/>
          <w:sz w:val="28"/>
          <w:szCs w:val="28"/>
        </w:rPr>
        <w:t xml:space="preserve">Design &amp; Access statement for replacement of the existing Garden Machinery Store with a new Machinery store that includes a swimming pool plant room, a lockable garden store, a wet floor shower room and finally a </w:t>
      </w:r>
      <w:proofErr w:type="spellStart"/>
      <w:r w:rsidRPr="005E6452">
        <w:rPr>
          <w:rFonts w:ascii="Arial" w:hAnsi="Arial"/>
          <w:color w:val="000000" w:themeColor="text1"/>
          <w:sz w:val="28"/>
          <w:szCs w:val="28"/>
        </w:rPr>
        <w:t>wc</w:t>
      </w:r>
      <w:proofErr w:type="spellEnd"/>
      <w:r w:rsidRPr="005E6452">
        <w:rPr>
          <w:rFonts w:ascii="Arial" w:hAnsi="Arial"/>
          <w:color w:val="000000" w:themeColor="text1"/>
          <w:sz w:val="28"/>
          <w:szCs w:val="28"/>
        </w:rPr>
        <w:t xml:space="preserve"> to replace the existing </w:t>
      </w:r>
      <w:proofErr w:type="spellStart"/>
      <w:r w:rsidRPr="005E6452">
        <w:rPr>
          <w:rFonts w:ascii="Arial" w:hAnsi="Arial"/>
          <w:color w:val="000000" w:themeColor="text1"/>
          <w:sz w:val="28"/>
          <w:szCs w:val="28"/>
        </w:rPr>
        <w:t>wc</w:t>
      </w:r>
      <w:proofErr w:type="spellEnd"/>
      <w:r w:rsidRPr="005E6452">
        <w:rPr>
          <w:rFonts w:ascii="Arial" w:hAnsi="Arial"/>
          <w:color w:val="000000" w:themeColor="text1"/>
          <w:sz w:val="28"/>
          <w:szCs w:val="28"/>
        </w:rPr>
        <w:t xml:space="preserve"> that was entered from within the day room.</w:t>
      </w:r>
    </w:p>
    <w:p w:rsidR="008E1E60" w:rsidRDefault="008E1E60">
      <w:pPr>
        <w:rPr>
          <w:rFonts w:ascii="Arial" w:hAnsi="Arial"/>
          <w:color w:val="000000" w:themeColor="text1"/>
          <w:sz w:val="36"/>
          <w:szCs w:val="36"/>
        </w:rPr>
      </w:pPr>
    </w:p>
    <w:p w:rsidR="008E1E60" w:rsidRPr="008E1E60" w:rsidRDefault="005E6452">
      <w:pPr>
        <w:rPr>
          <w:rFonts w:ascii="Arial" w:hAnsi="Arial"/>
          <w:color w:val="000000" w:themeColor="text1"/>
          <w:sz w:val="36"/>
          <w:szCs w:val="36"/>
        </w:rPr>
      </w:pPr>
      <w:r>
        <w:rPr>
          <w:rFonts w:ascii="Arial" w:hAnsi="Arial"/>
          <w:noProof/>
          <w:color w:val="000000" w:themeColor="text1"/>
          <w:sz w:val="36"/>
          <w:szCs w:val="36"/>
          <w:lang w:eastAsia="en-GB"/>
        </w:rPr>
        <w:t xml:space="preserve">            </w:t>
      </w:r>
      <w:r w:rsidR="008E1E60">
        <w:rPr>
          <w:rFonts w:ascii="Arial" w:hAnsi="Arial"/>
          <w:noProof/>
          <w:color w:val="000000" w:themeColor="text1"/>
          <w:sz w:val="36"/>
          <w:szCs w:val="36"/>
          <w:lang w:eastAsia="en-GB"/>
        </w:rPr>
        <w:drawing>
          <wp:inline distT="0" distB="0" distL="0" distR="0">
            <wp:extent cx="4266977" cy="30861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358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2870" cy="3104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6452" w:rsidRDefault="005E6452">
      <w:pPr>
        <w:rPr>
          <w:rFonts w:ascii="Arial" w:hAnsi="Arial"/>
          <w:color w:val="000000" w:themeColor="text1"/>
          <w:sz w:val="24"/>
          <w:szCs w:val="24"/>
        </w:rPr>
      </w:pPr>
    </w:p>
    <w:p w:rsidR="005E6452" w:rsidRDefault="005E6452">
      <w:pPr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 xml:space="preserve">                  </w:t>
      </w:r>
      <w:r w:rsidRPr="005E6452">
        <w:rPr>
          <w:rFonts w:ascii="Arial" w:hAnsi="Arial"/>
          <w:color w:val="000000" w:themeColor="text1"/>
          <w:sz w:val="24"/>
          <w:szCs w:val="24"/>
        </w:rPr>
        <w:t>Front</w:t>
      </w:r>
      <w:r>
        <w:rPr>
          <w:rFonts w:ascii="Arial" w:hAnsi="Arial"/>
          <w:color w:val="000000" w:themeColor="text1"/>
          <w:sz w:val="24"/>
          <w:szCs w:val="24"/>
        </w:rPr>
        <w:t xml:space="preserve"> view </w:t>
      </w:r>
      <w:r w:rsidRPr="008E1E60">
        <w:rPr>
          <w:rFonts w:ascii="Arial" w:hAnsi="Arial"/>
          <w:color w:val="000000" w:themeColor="text1"/>
          <w:sz w:val="24"/>
          <w:szCs w:val="24"/>
        </w:rPr>
        <w:t>of the existing p</w:t>
      </w:r>
      <w:r w:rsidR="002E3979">
        <w:rPr>
          <w:rFonts w:ascii="Arial" w:hAnsi="Arial"/>
          <w:color w:val="000000" w:themeColor="text1"/>
          <w:sz w:val="24"/>
          <w:szCs w:val="24"/>
        </w:rPr>
        <w:t>ool house</w:t>
      </w:r>
      <w:r>
        <w:rPr>
          <w:rFonts w:ascii="Arial" w:hAnsi="Arial"/>
          <w:color w:val="000000" w:themeColor="text1"/>
          <w:sz w:val="24"/>
          <w:szCs w:val="24"/>
        </w:rPr>
        <w:t xml:space="preserve">  </w:t>
      </w:r>
    </w:p>
    <w:p w:rsidR="005E6452" w:rsidRDefault="005E6452">
      <w:pPr>
        <w:rPr>
          <w:rFonts w:ascii="Arial" w:hAnsi="Arial"/>
          <w:color w:val="000000" w:themeColor="text1"/>
          <w:sz w:val="24"/>
          <w:szCs w:val="24"/>
        </w:rPr>
      </w:pPr>
    </w:p>
    <w:p w:rsidR="005E6452" w:rsidRDefault="005E6452">
      <w:pPr>
        <w:rPr>
          <w:rFonts w:ascii="Arial" w:hAnsi="Arial"/>
          <w:color w:val="000000" w:themeColor="text1"/>
          <w:sz w:val="24"/>
          <w:szCs w:val="24"/>
        </w:rPr>
      </w:pPr>
    </w:p>
    <w:p w:rsidR="008E1E60" w:rsidRDefault="005E6452" w:rsidP="005E6452">
      <w:pPr>
        <w:ind w:left="720" w:firstLine="720"/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 wp14:anchorId="49B660BD" wp14:editId="74AA018F">
            <wp:extent cx="4217670" cy="28285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358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8376" cy="288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E60" w:rsidRPr="008E1E60" w:rsidRDefault="005E6452">
      <w:pPr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 xml:space="preserve">                  </w:t>
      </w:r>
      <w:r>
        <w:rPr>
          <w:rFonts w:ascii="Arial" w:hAnsi="Arial"/>
          <w:noProof/>
          <w:color w:val="000000" w:themeColor="text1"/>
          <w:sz w:val="24"/>
          <w:szCs w:val="24"/>
          <w:lang w:eastAsia="en-GB"/>
        </w:rPr>
        <w:t xml:space="preserve">                                                                                 </w:t>
      </w:r>
    </w:p>
    <w:p w:rsidR="008E1E60" w:rsidRPr="005E6452" w:rsidRDefault="00B47468" w:rsidP="005E6452">
      <w:pPr>
        <w:ind w:left="720" w:firstLine="720"/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>N</w:t>
      </w:r>
      <w:r w:rsidR="008E1E60" w:rsidRPr="005E6452">
        <w:rPr>
          <w:rFonts w:ascii="Arial" w:hAnsi="Arial"/>
          <w:color w:val="000000" w:themeColor="text1"/>
          <w:sz w:val="24"/>
          <w:szCs w:val="24"/>
        </w:rPr>
        <w:t>orth View of the existing Machinery Store</w:t>
      </w:r>
    </w:p>
    <w:p w:rsidR="00EC0A11" w:rsidRDefault="00EC0A11">
      <w:pPr>
        <w:rPr>
          <w:sz w:val="32"/>
          <w:szCs w:val="32"/>
        </w:rPr>
      </w:pPr>
    </w:p>
    <w:p w:rsidR="00D40CA0" w:rsidRDefault="002E3979">
      <w:pPr>
        <w:rPr>
          <w:rFonts w:ascii="Arial" w:hAnsi="Arial" w:cs="Arial"/>
          <w:sz w:val="24"/>
          <w:szCs w:val="24"/>
        </w:rPr>
      </w:pPr>
      <w:r w:rsidRPr="002E3979">
        <w:rPr>
          <w:rFonts w:ascii="Arial" w:hAnsi="Arial" w:cs="Arial"/>
          <w:sz w:val="24"/>
          <w:szCs w:val="24"/>
        </w:rPr>
        <w:t>The existing machinery store has a flat roof that is supported on what appears to be telegraph poles</w:t>
      </w:r>
      <w:r>
        <w:rPr>
          <w:rFonts w:ascii="Arial" w:hAnsi="Arial" w:cs="Arial"/>
          <w:sz w:val="24"/>
          <w:szCs w:val="24"/>
        </w:rPr>
        <w:t xml:space="preserve">. The walls are corrugated sheeting fixed to horizontal </w:t>
      </w:r>
      <w:r w:rsidR="00AE3496">
        <w:rPr>
          <w:rFonts w:ascii="Arial" w:hAnsi="Arial" w:cs="Arial"/>
          <w:sz w:val="24"/>
          <w:szCs w:val="24"/>
        </w:rPr>
        <w:t>timbers fixed to the timber poles.  The structure is in a very poor condition</w:t>
      </w:r>
      <w:r w:rsidR="00096B06">
        <w:rPr>
          <w:rFonts w:ascii="Arial" w:hAnsi="Arial" w:cs="Arial"/>
          <w:sz w:val="24"/>
          <w:szCs w:val="24"/>
        </w:rPr>
        <w:t xml:space="preserve"> and therefore to be</w:t>
      </w:r>
    </w:p>
    <w:p w:rsidR="00D40CA0" w:rsidRDefault="00096B0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re-built having timber framed walls and </w:t>
      </w:r>
      <w:r>
        <w:rPr>
          <w:rFonts w:ascii="Arial" w:hAnsi="Arial" w:cs="Arial"/>
          <w:sz w:val="24"/>
          <w:szCs w:val="24"/>
        </w:rPr>
        <w:t>be clad with horizontal weatherboarding similar to the walls of the winery at that the very north end of the site.</w:t>
      </w:r>
      <w:r w:rsidR="00D40CA0">
        <w:rPr>
          <w:rFonts w:ascii="Arial" w:hAnsi="Arial" w:cs="Arial"/>
          <w:sz w:val="24"/>
          <w:szCs w:val="24"/>
        </w:rPr>
        <w:t xml:space="preserve"> </w:t>
      </w:r>
    </w:p>
    <w:p w:rsidR="002E3979" w:rsidRDefault="00D40CA0">
      <w:pPr>
        <w:rPr>
          <w:sz w:val="32"/>
          <w:szCs w:val="32"/>
        </w:rPr>
      </w:pPr>
      <w:r>
        <w:rPr>
          <w:rFonts w:ascii="Arial" w:hAnsi="Arial" w:cs="Arial"/>
          <w:sz w:val="24"/>
          <w:szCs w:val="24"/>
        </w:rPr>
        <w:t>The new extension to be built up on a reinforced concrete raft foundation so that it will not affect any tree roots.</w:t>
      </w:r>
    </w:p>
    <w:p w:rsidR="00096B06" w:rsidRDefault="00096B06" w:rsidP="00096B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 new shower room to be added in the new rear extension </w:t>
      </w:r>
      <w:r>
        <w:rPr>
          <w:rFonts w:ascii="Arial" w:hAnsi="Arial" w:cs="Arial"/>
          <w:sz w:val="24"/>
          <w:szCs w:val="24"/>
        </w:rPr>
        <w:t>is to be relocated at the rear of the pool house and the drainage connected to an existing near-by foul water drain.</w:t>
      </w:r>
      <w:r w:rsidRPr="002E3979">
        <w:rPr>
          <w:rFonts w:ascii="Arial" w:hAnsi="Arial" w:cs="Arial"/>
          <w:sz w:val="24"/>
          <w:szCs w:val="24"/>
        </w:rPr>
        <w:t xml:space="preserve"> </w:t>
      </w:r>
    </w:p>
    <w:p w:rsidR="00096B06" w:rsidRDefault="00096B06" w:rsidP="00AE34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existing pool plant room that is at the moment situated in the main house to be repositioned within the rear extension behind the Day Room</w:t>
      </w:r>
    </w:p>
    <w:p w:rsidR="00096B06" w:rsidRDefault="00096B06" w:rsidP="00AE34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folding door assembly to be fitt</w:t>
      </w:r>
      <w:r w:rsidR="00D40CA0">
        <w:rPr>
          <w:rFonts w:ascii="Arial" w:hAnsi="Arial" w:cs="Arial"/>
          <w:sz w:val="24"/>
          <w:szCs w:val="24"/>
        </w:rPr>
        <w:t>ed in the north wall of the day</w:t>
      </w:r>
      <w:r>
        <w:rPr>
          <w:rFonts w:ascii="Arial" w:hAnsi="Arial" w:cs="Arial"/>
          <w:sz w:val="24"/>
          <w:szCs w:val="24"/>
        </w:rPr>
        <w:t>room to give a view over the vineyard.</w:t>
      </w:r>
      <w:r w:rsidR="00D40CA0" w:rsidRPr="00D40CA0">
        <w:rPr>
          <w:rFonts w:ascii="Arial" w:hAnsi="Arial" w:cs="Arial"/>
          <w:sz w:val="24"/>
          <w:szCs w:val="24"/>
        </w:rPr>
        <w:t xml:space="preserve"> </w:t>
      </w:r>
      <w:r w:rsidR="00D40CA0">
        <w:rPr>
          <w:rFonts w:ascii="Arial" w:hAnsi="Arial" w:cs="Arial"/>
          <w:sz w:val="24"/>
          <w:szCs w:val="24"/>
        </w:rPr>
        <w:t xml:space="preserve">that is to be built up from a raft foundation so that it will not affect any tree roots and the </w:t>
      </w:r>
      <w:r w:rsidR="00D40CA0" w:rsidRPr="002E3979">
        <w:rPr>
          <w:rFonts w:ascii="Arial" w:hAnsi="Arial" w:cs="Arial"/>
          <w:sz w:val="24"/>
          <w:szCs w:val="24"/>
        </w:rPr>
        <w:t xml:space="preserve">existing </w:t>
      </w:r>
      <w:proofErr w:type="spellStart"/>
      <w:r w:rsidR="00D40CA0">
        <w:rPr>
          <w:rFonts w:ascii="Arial" w:hAnsi="Arial" w:cs="Arial"/>
          <w:sz w:val="24"/>
          <w:szCs w:val="24"/>
        </w:rPr>
        <w:t>wc</w:t>
      </w:r>
      <w:proofErr w:type="spellEnd"/>
      <w:r w:rsidR="00D40CA0">
        <w:rPr>
          <w:rFonts w:ascii="Arial" w:hAnsi="Arial" w:cs="Arial"/>
          <w:sz w:val="24"/>
          <w:szCs w:val="24"/>
        </w:rPr>
        <w:t>.</w:t>
      </w:r>
    </w:p>
    <w:p w:rsidR="00237554" w:rsidRDefault="00237554" w:rsidP="00AE3496">
      <w:pPr>
        <w:rPr>
          <w:rFonts w:ascii="Arial" w:hAnsi="Arial" w:cs="Arial"/>
          <w:sz w:val="24"/>
          <w:szCs w:val="24"/>
        </w:rPr>
      </w:pPr>
    </w:p>
    <w:p w:rsidR="00AE3496" w:rsidRDefault="00AE3496" w:rsidP="002E3979">
      <w:pPr>
        <w:ind w:left="1440" w:hanging="720"/>
        <w:rPr>
          <w:sz w:val="32"/>
          <w:szCs w:val="32"/>
        </w:rPr>
      </w:pPr>
    </w:p>
    <w:p w:rsidR="00096B06" w:rsidRDefault="00096B06" w:rsidP="002E3979">
      <w:pPr>
        <w:ind w:left="1440" w:hanging="720"/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t xml:space="preserve">           </w:t>
      </w:r>
      <w:r>
        <w:rPr>
          <w:noProof/>
          <w:sz w:val="32"/>
          <w:szCs w:val="32"/>
          <w:lang w:eastAsia="en-GB"/>
        </w:rPr>
        <w:drawing>
          <wp:inline distT="0" distB="0" distL="0" distR="0" wp14:anchorId="1E9FE781" wp14:editId="7780FEE0">
            <wp:extent cx="4219575" cy="3580110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359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8200" cy="365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B06" w:rsidRDefault="00096B06" w:rsidP="002E3979">
      <w:pPr>
        <w:ind w:left="1440" w:hanging="720"/>
        <w:rPr>
          <w:sz w:val="32"/>
          <w:szCs w:val="32"/>
        </w:rPr>
      </w:pPr>
    </w:p>
    <w:p w:rsidR="00237554" w:rsidRDefault="00237554" w:rsidP="00237554">
      <w:pPr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</w:p>
    <w:p w:rsidR="00237554" w:rsidRDefault="00096B06" w:rsidP="00237554">
      <w:pPr>
        <w:ind w:left="1474"/>
        <w:rPr>
          <w:sz w:val="32"/>
          <w:szCs w:val="32"/>
        </w:rPr>
      </w:pPr>
      <w:r>
        <w:rPr>
          <w:rFonts w:ascii="Arial" w:hAnsi="Arial" w:cs="Arial"/>
          <w:sz w:val="24"/>
          <w:szCs w:val="24"/>
        </w:rPr>
        <w:t>N</w:t>
      </w:r>
      <w:r w:rsidR="00237554" w:rsidRPr="00237554">
        <w:rPr>
          <w:rFonts w:ascii="Arial" w:hAnsi="Arial" w:cs="Arial"/>
          <w:sz w:val="24"/>
          <w:szCs w:val="24"/>
        </w:rPr>
        <w:t>orth elevation of the existing pool house</w:t>
      </w:r>
      <w:r w:rsidR="00237554">
        <w:rPr>
          <w:sz w:val="32"/>
          <w:szCs w:val="32"/>
        </w:rPr>
        <w:t>.</w:t>
      </w:r>
    </w:p>
    <w:p w:rsidR="00B47468" w:rsidRPr="00EC0A11" w:rsidRDefault="00B47468" w:rsidP="00237554">
      <w:pPr>
        <w:ind w:left="1440"/>
        <w:rPr>
          <w:sz w:val="32"/>
          <w:szCs w:val="32"/>
        </w:rPr>
      </w:pPr>
    </w:p>
    <w:sectPr w:rsidR="00B47468" w:rsidRPr="00EC0A11" w:rsidSect="005E6452">
      <w:pgSz w:w="11906" w:h="16838"/>
      <w:pgMar w:top="567" w:right="1304" w:bottom="170" w:left="158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A11"/>
    <w:rsid w:val="00096B06"/>
    <w:rsid w:val="001C4007"/>
    <w:rsid w:val="00237554"/>
    <w:rsid w:val="002E3979"/>
    <w:rsid w:val="005E6452"/>
    <w:rsid w:val="007848F2"/>
    <w:rsid w:val="008E1E60"/>
    <w:rsid w:val="00AE3496"/>
    <w:rsid w:val="00B47468"/>
    <w:rsid w:val="00B84A77"/>
    <w:rsid w:val="00B9279B"/>
    <w:rsid w:val="00D40CA0"/>
    <w:rsid w:val="00EC0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1DC40"/>
  <w15:chartTrackingRefBased/>
  <w15:docId w15:val="{BB5CD719-5AD2-4AB2-ACE6-4B142EAF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A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E34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4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4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4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4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4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Workshop</dc:creator>
  <cp:keywords/>
  <dc:description/>
  <cp:lastModifiedBy>Workshop</cp:lastModifiedBy>
  <cp:revision>3</cp:revision>
  <cp:lastPrinted>2023-01-06T06:54:00Z</cp:lastPrinted>
  <dcterms:created xsi:type="dcterms:W3CDTF">2023-01-05T17:49:00Z</dcterms:created>
  <dcterms:modified xsi:type="dcterms:W3CDTF">2023-01-06T07:46:00Z</dcterms:modified>
</cp:coreProperties>
</file>