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F7015" w14:textId="77777777" w:rsidR="003E7E82" w:rsidRPr="007A2591" w:rsidRDefault="003E7E82" w:rsidP="00335C2D">
      <w:pPr>
        <w:jc w:val="right"/>
        <w:rPr>
          <w:sz w:val="24"/>
          <w:szCs w:val="24"/>
        </w:rPr>
      </w:pPr>
      <w:r w:rsidRPr="007A2591">
        <w:rPr>
          <w:sz w:val="24"/>
          <w:szCs w:val="24"/>
        </w:rPr>
        <w:t>March 2023</w:t>
      </w:r>
    </w:p>
    <w:p w14:paraId="7DD806FC" w14:textId="486E98F9" w:rsidR="00D91231" w:rsidRPr="007A2591" w:rsidRDefault="009E0BEA" w:rsidP="00184DED">
      <w:pPr>
        <w:jc w:val="center"/>
        <w:rPr>
          <w:b/>
          <w:bCs/>
          <w:sz w:val="28"/>
          <w:szCs w:val="28"/>
          <w:u w:val="single"/>
        </w:rPr>
      </w:pPr>
      <w:r w:rsidRPr="007A2591">
        <w:rPr>
          <w:b/>
          <w:bCs/>
          <w:sz w:val="28"/>
          <w:szCs w:val="28"/>
          <w:u w:val="single"/>
        </w:rPr>
        <w:t>Water</w:t>
      </w:r>
      <w:r w:rsidR="006C27DD" w:rsidRPr="007A2591">
        <w:rPr>
          <w:b/>
          <w:bCs/>
          <w:sz w:val="28"/>
          <w:szCs w:val="28"/>
          <w:u w:val="single"/>
        </w:rPr>
        <w:t xml:space="preserve">’s Edge Swimming Pool </w:t>
      </w:r>
      <w:r w:rsidR="00D91231" w:rsidRPr="007A2591">
        <w:rPr>
          <w:b/>
          <w:bCs/>
          <w:sz w:val="28"/>
          <w:szCs w:val="28"/>
          <w:u w:val="single"/>
        </w:rPr>
        <w:t>Maintenance</w:t>
      </w:r>
      <w:r w:rsidR="006C27DD" w:rsidRPr="007A2591">
        <w:rPr>
          <w:b/>
          <w:bCs/>
          <w:sz w:val="28"/>
          <w:szCs w:val="28"/>
          <w:u w:val="single"/>
        </w:rPr>
        <w:t xml:space="preserve"> and Management</w:t>
      </w:r>
      <w:r w:rsidR="00D91231" w:rsidRPr="007A2591">
        <w:rPr>
          <w:b/>
          <w:bCs/>
          <w:sz w:val="28"/>
          <w:szCs w:val="28"/>
          <w:u w:val="single"/>
        </w:rPr>
        <w:t xml:space="preserve"> Plan</w:t>
      </w:r>
    </w:p>
    <w:p w14:paraId="763093EE" w14:textId="768F6AF3" w:rsidR="009B7541" w:rsidRPr="007A2591" w:rsidRDefault="009B7541" w:rsidP="00D91231">
      <w:pPr>
        <w:rPr>
          <w:sz w:val="24"/>
          <w:szCs w:val="24"/>
        </w:rPr>
      </w:pPr>
      <w:r w:rsidRPr="007A2591">
        <w:rPr>
          <w:sz w:val="24"/>
          <w:szCs w:val="24"/>
        </w:rPr>
        <w:t xml:space="preserve">The </w:t>
      </w:r>
      <w:r w:rsidR="00F73471" w:rsidRPr="007A2591">
        <w:rPr>
          <w:sz w:val="24"/>
          <w:szCs w:val="24"/>
        </w:rPr>
        <w:t>measures outlined within this management and maintenance plan will be carried out for the lifetime of the swimming pool.</w:t>
      </w:r>
    </w:p>
    <w:p w14:paraId="1011526B" w14:textId="05715D3D" w:rsidR="00E743D5" w:rsidRPr="007A2591" w:rsidRDefault="00E743D5" w:rsidP="00D91231">
      <w:pPr>
        <w:rPr>
          <w:b/>
          <w:bCs/>
          <w:sz w:val="24"/>
          <w:szCs w:val="24"/>
          <w:u w:val="single"/>
        </w:rPr>
      </w:pPr>
      <w:r w:rsidRPr="007A2591">
        <w:rPr>
          <w:b/>
          <w:bCs/>
          <w:sz w:val="24"/>
          <w:szCs w:val="24"/>
          <w:u w:val="single"/>
        </w:rPr>
        <w:t>General</w:t>
      </w:r>
    </w:p>
    <w:p w14:paraId="44F76014" w14:textId="16383BF9" w:rsidR="00D91231" w:rsidRPr="007A2591" w:rsidRDefault="00D91231" w:rsidP="00D91231">
      <w:pPr>
        <w:pStyle w:val="ListParagraph"/>
        <w:numPr>
          <w:ilvl w:val="0"/>
          <w:numId w:val="1"/>
        </w:numPr>
        <w:rPr>
          <w:rFonts w:eastAsia="Times New Roman"/>
          <w:sz w:val="24"/>
          <w:szCs w:val="24"/>
        </w:rPr>
      </w:pPr>
      <w:r w:rsidRPr="007A2591">
        <w:rPr>
          <w:rFonts w:eastAsia="Times New Roman"/>
          <w:sz w:val="24"/>
          <w:szCs w:val="24"/>
        </w:rPr>
        <w:t>The pool</w:t>
      </w:r>
      <w:r w:rsidR="00834B25" w:rsidRPr="007A2591">
        <w:rPr>
          <w:rFonts w:eastAsia="Times New Roman"/>
          <w:sz w:val="24"/>
          <w:szCs w:val="24"/>
        </w:rPr>
        <w:t xml:space="preserve"> and component parts</w:t>
      </w:r>
      <w:r w:rsidRPr="007A2591">
        <w:rPr>
          <w:rFonts w:eastAsia="Times New Roman"/>
          <w:sz w:val="24"/>
          <w:szCs w:val="24"/>
        </w:rPr>
        <w:t xml:space="preserve"> will be maintained according to the </w:t>
      </w:r>
      <w:r w:rsidR="006C27DD" w:rsidRPr="007A2591">
        <w:rPr>
          <w:rFonts w:eastAsia="Times New Roman"/>
          <w:sz w:val="24"/>
          <w:szCs w:val="24"/>
        </w:rPr>
        <w:t xml:space="preserve">relevant </w:t>
      </w:r>
      <w:r w:rsidRPr="007A2591">
        <w:rPr>
          <w:rFonts w:eastAsia="Times New Roman"/>
          <w:sz w:val="24"/>
          <w:szCs w:val="24"/>
        </w:rPr>
        <w:t>manufacturer</w:t>
      </w:r>
      <w:r w:rsidR="00834B25" w:rsidRPr="007A2591">
        <w:rPr>
          <w:rFonts w:eastAsia="Times New Roman"/>
          <w:sz w:val="24"/>
          <w:szCs w:val="24"/>
        </w:rPr>
        <w:t>s’</w:t>
      </w:r>
      <w:r w:rsidRPr="007A2591">
        <w:rPr>
          <w:rFonts w:eastAsia="Times New Roman"/>
          <w:sz w:val="24"/>
          <w:szCs w:val="24"/>
        </w:rPr>
        <w:t xml:space="preserve"> guidelines.</w:t>
      </w:r>
    </w:p>
    <w:p w14:paraId="52AA8362" w14:textId="739ACBD7" w:rsidR="000C76AE" w:rsidRPr="007A2591" w:rsidRDefault="00246FEB" w:rsidP="00584CB9">
      <w:pPr>
        <w:pStyle w:val="ListParagraph"/>
        <w:numPr>
          <w:ilvl w:val="0"/>
          <w:numId w:val="1"/>
        </w:numPr>
        <w:rPr>
          <w:rFonts w:eastAsia="Times New Roman"/>
          <w:sz w:val="24"/>
          <w:szCs w:val="24"/>
        </w:rPr>
      </w:pPr>
      <w:r w:rsidRPr="007A2591">
        <w:rPr>
          <w:rFonts w:eastAsia="Times New Roman"/>
          <w:sz w:val="24"/>
          <w:szCs w:val="24"/>
        </w:rPr>
        <w:t xml:space="preserve">The </w:t>
      </w:r>
      <w:r w:rsidR="001B2B72" w:rsidRPr="007A2591">
        <w:rPr>
          <w:rFonts w:eastAsia="Times New Roman"/>
          <w:sz w:val="24"/>
          <w:szCs w:val="24"/>
        </w:rPr>
        <w:t xml:space="preserve">chemical usage </w:t>
      </w:r>
      <w:r w:rsidR="001812C1" w:rsidRPr="007A2591">
        <w:rPr>
          <w:rFonts w:eastAsia="Times New Roman"/>
          <w:sz w:val="24"/>
          <w:szCs w:val="24"/>
        </w:rPr>
        <w:t>will</w:t>
      </w:r>
      <w:r w:rsidR="001B2B72" w:rsidRPr="007A2591">
        <w:rPr>
          <w:rFonts w:eastAsia="Times New Roman"/>
          <w:sz w:val="24"/>
          <w:szCs w:val="24"/>
        </w:rPr>
        <w:t xml:space="preserve"> not exceed th</w:t>
      </w:r>
      <w:r w:rsidR="009E0BEA" w:rsidRPr="007A2591">
        <w:rPr>
          <w:rFonts w:eastAsia="Times New Roman"/>
          <w:sz w:val="24"/>
          <w:szCs w:val="24"/>
        </w:rPr>
        <w:t>e levels</w:t>
      </w:r>
      <w:r w:rsidR="000D1696" w:rsidRPr="007A2591">
        <w:rPr>
          <w:rFonts w:eastAsia="Times New Roman"/>
          <w:sz w:val="24"/>
          <w:szCs w:val="24"/>
        </w:rPr>
        <w:t xml:space="preserve"> recommended by the manufacturers of the component parts.</w:t>
      </w:r>
      <w:r w:rsidR="001812C1" w:rsidRPr="007A2591">
        <w:rPr>
          <w:rFonts w:eastAsia="Times New Roman"/>
          <w:sz w:val="24"/>
          <w:szCs w:val="24"/>
        </w:rPr>
        <w:t xml:space="preserve">  </w:t>
      </w:r>
      <w:r w:rsidR="00BB4CE6" w:rsidRPr="007A2591">
        <w:rPr>
          <w:rFonts w:eastAsia="Times New Roman"/>
          <w:sz w:val="24"/>
          <w:szCs w:val="24"/>
        </w:rPr>
        <w:t xml:space="preserve">Electro Engineering, </w:t>
      </w:r>
      <w:r w:rsidR="00BB4CE6" w:rsidRPr="007A2591">
        <w:rPr>
          <w:rFonts w:eastAsia="Times New Roman"/>
          <w:sz w:val="24"/>
          <w:szCs w:val="24"/>
        </w:rPr>
        <w:t>the manufacturer of the Quantum unit</w:t>
      </w:r>
      <w:r w:rsidR="009E0BEA" w:rsidRPr="007A2591">
        <w:rPr>
          <w:rFonts w:eastAsia="Times New Roman"/>
          <w:sz w:val="24"/>
          <w:szCs w:val="24"/>
        </w:rPr>
        <w:t xml:space="preserve"> (UV water treatment unit)</w:t>
      </w:r>
      <w:r w:rsidR="00BB4CE6" w:rsidRPr="007A2591">
        <w:rPr>
          <w:rFonts w:eastAsia="Times New Roman"/>
          <w:sz w:val="24"/>
          <w:szCs w:val="24"/>
        </w:rPr>
        <w:t xml:space="preserve">, </w:t>
      </w:r>
      <w:r w:rsidR="00F409EC" w:rsidRPr="007A2591">
        <w:rPr>
          <w:rFonts w:eastAsia="Times New Roman"/>
          <w:sz w:val="24"/>
          <w:szCs w:val="24"/>
        </w:rPr>
        <w:t xml:space="preserve">recommends either </w:t>
      </w:r>
      <w:r w:rsidR="00F409EC" w:rsidRPr="007A2591">
        <w:rPr>
          <w:sz w:val="24"/>
          <w:szCs w:val="24"/>
        </w:rPr>
        <w:t>32% concentration</w:t>
      </w:r>
      <w:r w:rsidR="00414DA4" w:rsidRPr="007A2591">
        <w:rPr>
          <w:sz w:val="24"/>
          <w:szCs w:val="24"/>
        </w:rPr>
        <w:t xml:space="preserve"> of Active oxygen (</w:t>
      </w:r>
      <w:r w:rsidR="00F409EC" w:rsidRPr="007A2591">
        <w:rPr>
          <w:sz w:val="24"/>
          <w:szCs w:val="24"/>
        </w:rPr>
        <w:t>280ml per day</w:t>
      </w:r>
      <w:r w:rsidR="00BB4CE6" w:rsidRPr="007A2591">
        <w:rPr>
          <w:sz w:val="24"/>
          <w:szCs w:val="24"/>
        </w:rPr>
        <w:t>)</w:t>
      </w:r>
      <w:r w:rsidR="00F409EC" w:rsidRPr="007A2591">
        <w:rPr>
          <w:rFonts w:eastAsia="Times New Roman"/>
          <w:sz w:val="24"/>
          <w:szCs w:val="24"/>
        </w:rPr>
        <w:t xml:space="preserve"> or </w:t>
      </w:r>
      <w:r w:rsidR="00414DA4" w:rsidRPr="007A2591">
        <w:rPr>
          <w:sz w:val="24"/>
          <w:szCs w:val="24"/>
        </w:rPr>
        <w:t>15% concentration</w:t>
      </w:r>
      <w:r w:rsidR="00414DA4" w:rsidRPr="007A2591">
        <w:rPr>
          <w:sz w:val="24"/>
          <w:szCs w:val="24"/>
        </w:rPr>
        <w:t xml:space="preserve"> of Liquid chlorine</w:t>
      </w:r>
      <w:r w:rsidR="00414DA4" w:rsidRPr="007A2591">
        <w:rPr>
          <w:sz w:val="24"/>
          <w:szCs w:val="24"/>
        </w:rPr>
        <w:t xml:space="preserve"> </w:t>
      </w:r>
      <w:r w:rsidR="00BB4CE6" w:rsidRPr="007A2591">
        <w:rPr>
          <w:sz w:val="24"/>
          <w:szCs w:val="24"/>
        </w:rPr>
        <w:t>(</w:t>
      </w:r>
      <w:r w:rsidR="00414DA4" w:rsidRPr="007A2591">
        <w:rPr>
          <w:sz w:val="24"/>
          <w:szCs w:val="24"/>
        </w:rPr>
        <w:t>800ml per day</w:t>
      </w:r>
      <w:r w:rsidR="00BB4CE6" w:rsidRPr="007A2591">
        <w:rPr>
          <w:sz w:val="24"/>
          <w:szCs w:val="24"/>
        </w:rPr>
        <w:t>).</w:t>
      </w:r>
    </w:p>
    <w:p w14:paraId="24E280F7" w14:textId="4F03F31F" w:rsidR="0025400E" w:rsidRPr="007A2591" w:rsidRDefault="00BF33D6" w:rsidP="0025400E">
      <w:pPr>
        <w:pStyle w:val="ListParagraph"/>
        <w:numPr>
          <w:ilvl w:val="0"/>
          <w:numId w:val="1"/>
        </w:numPr>
        <w:rPr>
          <w:rFonts w:eastAsia="Times New Roman"/>
          <w:sz w:val="24"/>
          <w:szCs w:val="24"/>
        </w:rPr>
      </w:pPr>
      <w:r w:rsidRPr="007A2591">
        <w:rPr>
          <w:rFonts w:eastAsia="Times New Roman"/>
          <w:sz w:val="24"/>
          <w:szCs w:val="24"/>
        </w:rPr>
        <w:t>To reduce wildlife</w:t>
      </w:r>
      <w:r w:rsidR="00953C17" w:rsidRPr="007A2591">
        <w:rPr>
          <w:rFonts w:eastAsia="Times New Roman"/>
          <w:sz w:val="24"/>
          <w:szCs w:val="24"/>
        </w:rPr>
        <w:t xml:space="preserve"> and </w:t>
      </w:r>
      <w:r w:rsidR="0033401F" w:rsidRPr="007A2591">
        <w:rPr>
          <w:rFonts w:eastAsia="Times New Roman"/>
          <w:sz w:val="24"/>
          <w:szCs w:val="24"/>
        </w:rPr>
        <w:t>pet</w:t>
      </w:r>
      <w:r w:rsidRPr="007A2591">
        <w:rPr>
          <w:rFonts w:eastAsia="Times New Roman"/>
          <w:sz w:val="24"/>
          <w:szCs w:val="24"/>
        </w:rPr>
        <w:t xml:space="preserve"> </w:t>
      </w:r>
      <w:r w:rsidR="00570251" w:rsidRPr="007A2591">
        <w:rPr>
          <w:rFonts w:eastAsia="Times New Roman"/>
          <w:sz w:val="24"/>
          <w:szCs w:val="24"/>
        </w:rPr>
        <w:t>fatalities</w:t>
      </w:r>
      <w:r w:rsidR="00953C17" w:rsidRPr="007A2591">
        <w:rPr>
          <w:rFonts w:eastAsia="Times New Roman"/>
          <w:sz w:val="24"/>
          <w:szCs w:val="24"/>
        </w:rPr>
        <w:t xml:space="preserve"> caused by drowning</w:t>
      </w:r>
      <w:r w:rsidR="00035A19" w:rsidRPr="007A2591">
        <w:rPr>
          <w:rFonts w:eastAsia="Times New Roman"/>
          <w:sz w:val="24"/>
          <w:szCs w:val="24"/>
        </w:rPr>
        <w:t xml:space="preserve">, </w:t>
      </w:r>
      <w:r w:rsidR="0025400E" w:rsidRPr="007A2591">
        <w:rPr>
          <w:rFonts w:eastAsia="Times New Roman"/>
          <w:sz w:val="24"/>
          <w:szCs w:val="24"/>
        </w:rPr>
        <w:t xml:space="preserve">at night </w:t>
      </w:r>
      <w:r w:rsidR="00035A19" w:rsidRPr="007A2591">
        <w:rPr>
          <w:rFonts w:eastAsia="Times New Roman"/>
          <w:sz w:val="24"/>
          <w:szCs w:val="24"/>
        </w:rPr>
        <w:t xml:space="preserve">the filter will be switched off </w:t>
      </w:r>
      <w:r w:rsidR="0025400E" w:rsidRPr="007A2591">
        <w:rPr>
          <w:rFonts w:eastAsia="Times New Roman"/>
          <w:sz w:val="24"/>
          <w:szCs w:val="24"/>
        </w:rPr>
        <w:t xml:space="preserve">and </w:t>
      </w:r>
      <w:r w:rsidR="00C70AAD" w:rsidRPr="007A2591">
        <w:rPr>
          <w:rFonts w:eastAsia="Times New Roman"/>
          <w:sz w:val="24"/>
          <w:szCs w:val="24"/>
        </w:rPr>
        <w:t>when</w:t>
      </w:r>
      <w:r w:rsidR="00F73471" w:rsidRPr="007A2591">
        <w:rPr>
          <w:rFonts w:eastAsia="Times New Roman"/>
          <w:sz w:val="24"/>
          <w:szCs w:val="24"/>
        </w:rPr>
        <w:t xml:space="preserve"> the pool is</w:t>
      </w:r>
      <w:r w:rsidR="00C70AAD" w:rsidRPr="007A2591">
        <w:rPr>
          <w:rFonts w:eastAsia="Times New Roman"/>
          <w:sz w:val="24"/>
          <w:szCs w:val="24"/>
        </w:rPr>
        <w:t xml:space="preserve"> not in use, </w:t>
      </w:r>
      <w:r w:rsidR="0025400E" w:rsidRPr="007A2591">
        <w:rPr>
          <w:rFonts w:eastAsia="Times New Roman"/>
          <w:sz w:val="24"/>
          <w:szCs w:val="24"/>
        </w:rPr>
        <w:t xml:space="preserve">animal escape ramps </w:t>
      </w:r>
      <w:r w:rsidR="007E6F76" w:rsidRPr="007A2591">
        <w:rPr>
          <w:rFonts w:eastAsia="Times New Roman"/>
          <w:sz w:val="24"/>
          <w:szCs w:val="24"/>
        </w:rPr>
        <w:t>such as</w:t>
      </w:r>
      <w:r w:rsidR="00D21437" w:rsidRPr="007A2591">
        <w:rPr>
          <w:rFonts w:eastAsia="Times New Roman"/>
          <w:sz w:val="24"/>
          <w:szCs w:val="24"/>
        </w:rPr>
        <w:t xml:space="preserve"> </w:t>
      </w:r>
      <w:r w:rsidR="00D21437" w:rsidRPr="007A2591">
        <w:rPr>
          <w:rFonts w:eastAsia="Times New Roman"/>
          <w:i/>
          <w:iCs/>
          <w:sz w:val="24"/>
          <w:szCs w:val="24"/>
        </w:rPr>
        <w:t>Scamper Ramps</w:t>
      </w:r>
      <w:r w:rsidR="0078161E" w:rsidRPr="007A2591">
        <w:rPr>
          <w:rFonts w:eastAsia="Times New Roman"/>
          <w:sz w:val="24"/>
          <w:szCs w:val="24"/>
        </w:rPr>
        <w:t xml:space="preserve"> and</w:t>
      </w:r>
      <w:r w:rsidR="0025400E" w:rsidRPr="007A2591">
        <w:rPr>
          <w:rFonts w:eastAsia="Times New Roman"/>
          <w:sz w:val="24"/>
          <w:szCs w:val="24"/>
        </w:rPr>
        <w:t xml:space="preserve"> </w:t>
      </w:r>
      <w:r w:rsidR="0025400E" w:rsidRPr="007A2591">
        <w:rPr>
          <w:rFonts w:eastAsia="Times New Roman"/>
          <w:i/>
          <w:iCs/>
          <w:sz w:val="24"/>
          <w:szCs w:val="24"/>
        </w:rPr>
        <w:t>Frog Log</w:t>
      </w:r>
      <w:r w:rsidR="007E6F76" w:rsidRPr="007A2591">
        <w:rPr>
          <w:rFonts w:eastAsia="Times New Roman"/>
          <w:i/>
          <w:iCs/>
          <w:sz w:val="24"/>
          <w:szCs w:val="24"/>
        </w:rPr>
        <w:t>s</w:t>
      </w:r>
      <w:r w:rsidR="0025400E" w:rsidRPr="007A2591">
        <w:rPr>
          <w:rFonts w:eastAsia="Times New Roman"/>
          <w:sz w:val="24"/>
          <w:szCs w:val="24"/>
        </w:rPr>
        <w:t xml:space="preserve"> </w:t>
      </w:r>
      <w:r w:rsidR="00570251" w:rsidRPr="007A2591">
        <w:rPr>
          <w:rFonts w:eastAsia="Times New Roman"/>
          <w:sz w:val="24"/>
          <w:szCs w:val="24"/>
        </w:rPr>
        <w:t xml:space="preserve">will be </w:t>
      </w:r>
      <w:r w:rsidR="0025400E" w:rsidRPr="007A2591">
        <w:rPr>
          <w:rFonts w:eastAsia="Times New Roman"/>
          <w:sz w:val="24"/>
          <w:szCs w:val="24"/>
        </w:rPr>
        <w:t>put into position.</w:t>
      </w:r>
      <w:r w:rsidR="00612F07" w:rsidRPr="007A2591">
        <w:rPr>
          <w:rFonts w:eastAsia="Times New Roman"/>
          <w:sz w:val="24"/>
          <w:szCs w:val="24"/>
        </w:rPr>
        <w:t xml:space="preserve">  </w:t>
      </w:r>
      <w:r w:rsidR="00FC2E32" w:rsidRPr="007A2591">
        <w:rPr>
          <w:rFonts w:eastAsia="Times New Roman"/>
          <w:sz w:val="24"/>
          <w:szCs w:val="24"/>
        </w:rPr>
        <w:t xml:space="preserve">Pool skimmers </w:t>
      </w:r>
      <w:r w:rsidR="00465F82" w:rsidRPr="007A2591">
        <w:rPr>
          <w:rFonts w:eastAsia="Times New Roman"/>
          <w:sz w:val="24"/>
          <w:szCs w:val="24"/>
        </w:rPr>
        <w:t>with a</w:t>
      </w:r>
      <w:r w:rsidR="00543669" w:rsidRPr="007A2591">
        <w:rPr>
          <w:rFonts w:eastAsia="Times New Roman"/>
          <w:sz w:val="24"/>
          <w:szCs w:val="24"/>
        </w:rPr>
        <w:t>n attached</w:t>
      </w:r>
      <w:r w:rsidR="00465F82" w:rsidRPr="007A2591">
        <w:rPr>
          <w:rFonts w:eastAsia="Times New Roman"/>
          <w:sz w:val="24"/>
          <w:szCs w:val="24"/>
        </w:rPr>
        <w:t xml:space="preserve"> spiral-shaped ramp </w:t>
      </w:r>
      <w:r w:rsidR="00FE0437" w:rsidRPr="007A2591">
        <w:rPr>
          <w:rFonts w:eastAsia="Times New Roman"/>
          <w:sz w:val="24"/>
          <w:szCs w:val="24"/>
        </w:rPr>
        <w:t xml:space="preserve">such as </w:t>
      </w:r>
      <w:r w:rsidR="00FE0437" w:rsidRPr="007A2591">
        <w:rPr>
          <w:rFonts w:eastAsia="Times New Roman"/>
          <w:i/>
          <w:iCs/>
          <w:sz w:val="24"/>
          <w:szCs w:val="24"/>
        </w:rPr>
        <w:t>Critter Skimmers</w:t>
      </w:r>
      <w:r w:rsidR="00FE0437" w:rsidRPr="007A2591">
        <w:rPr>
          <w:rFonts w:eastAsia="Times New Roman"/>
          <w:sz w:val="24"/>
          <w:szCs w:val="24"/>
        </w:rPr>
        <w:t xml:space="preserve"> </w:t>
      </w:r>
      <w:r w:rsidR="00465F82" w:rsidRPr="007A2591">
        <w:rPr>
          <w:rFonts w:eastAsia="Times New Roman"/>
          <w:sz w:val="24"/>
          <w:szCs w:val="24"/>
        </w:rPr>
        <w:t>will be installed</w:t>
      </w:r>
      <w:r w:rsidR="00845434" w:rsidRPr="007A2591">
        <w:rPr>
          <w:rFonts w:eastAsia="Times New Roman"/>
          <w:sz w:val="24"/>
          <w:szCs w:val="24"/>
        </w:rPr>
        <w:t xml:space="preserve"> and maintained</w:t>
      </w:r>
      <w:r w:rsidR="00465F82" w:rsidRPr="007A2591">
        <w:rPr>
          <w:rFonts w:eastAsia="Times New Roman"/>
          <w:sz w:val="24"/>
          <w:szCs w:val="24"/>
        </w:rPr>
        <w:t>.</w:t>
      </w:r>
      <w:r w:rsidR="00845434" w:rsidRPr="007A2591">
        <w:rPr>
          <w:rFonts w:eastAsia="Times New Roman"/>
          <w:sz w:val="24"/>
          <w:szCs w:val="24"/>
        </w:rPr>
        <w:t xml:space="preserve"> </w:t>
      </w:r>
      <w:r w:rsidR="0033401F" w:rsidRPr="007A2591">
        <w:rPr>
          <w:rFonts w:eastAsia="Times New Roman"/>
          <w:sz w:val="24"/>
          <w:szCs w:val="24"/>
        </w:rPr>
        <w:t xml:space="preserve"> </w:t>
      </w:r>
      <w:r w:rsidR="00A92792" w:rsidRPr="007A2591">
        <w:rPr>
          <w:rFonts w:eastAsia="Times New Roman"/>
          <w:sz w:val="24"/>
          <w:szCs w:val="24"/>
        </w:rPr>
        <w:t>Any pool perimeter fence</w:t>
      </w:r>
      <w:r w:rsidR="002821FD" w:rsidRPr="007A2591">
        <w:rPr>
          <w:rFonts w:eastAsia="Times New Roman"/>
          <w:sz w:val="24"/>
          <w:szCs w:val="24"/>
        </w:rPr>
        <w:t xml:space="preserve"> and gate</w:t>
      </w:r>
      <w:r w:rsidR="00A92792" w:rsidRPr="007A2591">
        <w:rPr>
          <w:rFonts w:eastAsia="Times New Roman"/>
          <w:sz w:val="24"/>
          <w:szCs w:val="24"/>
        </w:rPr>
        <w:t xml:space="preserve"> will be maintained </w:t>
      </w:r>
      <w:r w:rsidR="00667643" w:rsidRPr="007A2591">
        <w:rPr>
          <w:rFonts w:eastAsia="Times New Roman"/>
          <w:sz w:val="24"/>
          <w:szCs w:val="24"/>
        </w:rPr>
        <w:t>to prevent/ deter wildlife</w:t>
      </w:r>
      <w:r w:rsidR="0029113D" w:rsidRPr="007A2591">
        <w:rPr>
          <w:rFonts w:eastAsia="Times New Roman"/>
          <w:sz w:val="24"/>
          <w:szCs w:val="24"/>
        </w:rPr>
        <w:t xml:space="preserve"> </w:t>
      </w:r>
      <w:r w:rsidR="00A13DAC" w:rsidRPr="007A2591">
        <w:rPr>
          <w:rFonts w:eastAsia="Times New Roman"/>
          <w:sz w:val="24"/>
          <w:szCs w:val="24"/>
        </w:rPr>
        <w:t>accessing the pool area.</w:t>
      </w:r>
    </w:p>
    <w:p w14:paraId="71E683AB" w14:textId="145CAAC4" w:rsidR="0040548E" w:rsidRPr="007A2591" w:rsidRDefault="0040548E" w:rsidP="0025400E">
      <w:pPr>
        <w:pStyle w:val="ListParagraph"/>
        <w:numPr>
          <w:ilvl w:val="0"/>
          <w:numId w:val="1"/>
        </w:numPr>
        <w:rPr>
          <w:rFonts w:eastAsia="Times New Roman"/>
          <w:sz w:val="24"/>
          <w:szCs w:val="24"/>
        </w:rPr>
      </w:pPr>
      <w:r w:rsidRPr="007A2591">
        <w:rPr>
          <w:rFonts w:eastAsia="Times New Roman"/>
          <w:sz w:val="24"/>
          <w:szCs w:val="24"/>
        </w:rPr>
        <w:t xml:space="preserve">When the pool </w:t>
      </w:r>
      <w:r w:rsidR="003301A4" w:rsidRPr="007A2591">
        <w:rPr>
          <w:rFonts w:eastAsia="Times New Roman"/>
          <w:sz w:val="24"/>
          <w:szCs w:val="24"/>
        </w:rPr>
        <w:t xml:space="preserve">is drained down, escape ramps will </w:t>
      </w:r>
      <w:r w:rsidR="00150DB0" w:rsidRPr="007A2591">
        <w:rPr>
          <w:rFonts w:eastAsia="Times New Roman"/>
          <w:sz w:val="24"/>
          <w:szCs w:val="24"/>
        </w:rPr>
        <w:t xml:space="preserve">be </w:t>
      </w:r>
      <w:r w:rsidR="0053177A" w:rsidRPr="007A2591">
        <w:rPr>
          <w:rFonts w:eastAsia="Times New Roman"/>
          <w:sz w:val="24"/>
          <w:szCs w:val="24"/>
        </w:rPr>
        <w:t>insta</w:t>
      </w:r>
      <w:r w:rsidR="009B7541" w:rsidRPr="007A2591">
        <w:rPr>
          <w:rFonts w:eastAsia="Times New Roman"/>
          <w:sz w:val="24"/>
          <w:szCs w:val="24"/>
        </w:rPr>
        <w:t>lled</w:t>
      </w:r>
      <w:r w:rsidR="00150DB0" w:rsidRPr="007A2591">
        <w:rPr>
          <w:rFonts w:eastAsia="Times New Roman"/>
          <w:sz w:val="24"/>
          <w:szCs w:val="24"/>
        </w:rPr>
        <w:t xml:space="preserve"> to allow </w:t>
      </w:r>
      <w:r w:rsidR="00AF08AA" w:rsidRPr="007A2591">
        <w:rPr>
          <w:rFonts w:eastAsia="Times New Roman"/>
          <w:sz w:val="24"/>
          <w:szCs w:val="24"/>
        </w:rPr>
        <w:t>animals to escape from the pool.</w:t>
      </w:r>
    </w:p>
    <w:p w14:paraId="39AD1A16" w14:textId="77777777" w:rsidR="00C36A1F" w:rsidRPr="007A2591" w:rsidRDefault="00C36A1F" w:rsidP="00184DED">
      <w:pPr>
        <w:rPr>
          <w:sz w:val="24"/>
          <w:szCs w:val="24"/>
        </w:rPr>
      </w:pPr>
    </w:p>
    <w:p w14:paraId="47F962B4" w14:textId="59FF5C0B" w:rsidR="00D91231" w:rsidRPr="007A2591" w:rsidRDefault="00D91231" w:rsidP="00D91231">
      <w:pPr>
        <w:rPr>
          <w:b/>
          <w:bCs/>
          <w:sz w:val="24"/>
          <w:szCs w:val="24"/>
          <w:u w:val="single"/>
        </w:rPr>
      </w:pPr>
      <w:r w:rsidRPr="007A2591">
        <w:rPr>
          <w:b/>
          <w:bCs/>
          <w:sz w:val="24"/>
          <w:szCs w:val="24"/>
          <w:u w:val="single"/>
        </w:rPr>
        <w:t>Drain-down</w:t>
      </w:r>
      <w:r w:rsidR="00FA0FB0" w:rsidRPr="007A2591">
        <w:rPr>
          <w:b/>
          <w:bCs/>
          <w:sz w:val="24"/>
          <w:szCs w:val="24"/>
          <w:u w:val="single"/>
        </w:rPr>
        <w:t xml:space="preserve"> </w:t>
      </w:r>
      <w:r w:rsidR="001D7EEB" w:rsidRPr="007A2591">
        <w:rPr>
          <w:b/>
          <w:bCs/>
          <w:sz w:val="24"/>
          <w:szCs w:val="24"/>
          <w:u w:val="single"/>
        </w:rPr>
        <w:t>W</w:t>
      </w:r>
      <w:r w:rsidR="00FA0FB0" w:rsidRPr="007A2591">
        <w:rPr>
          <w:b/>
          <w:bCs/>
          <w:sz w:val="24"/>
          <w:szCs w:val="24"/>
          <w:u w:val="single"/>
        </w:rPr>
        <w:t>ater</w:t>
      </w:r>
      <w:r w:rsidR="001D7EEB" w:rsidRPr="007A2591">
        <w:rPr>
          <w:b/>
          <w:bCs/>
          <w:sz w:val="24"/>
          <w:szCs w:val="24"/>
          <w:u w:val="single"/>
        </w:rPr>
        <w:t xml:space="preserve"> Discharges</w:t>
      </w:r>
    </w:p>
    <w:p w14:paraId="25C13B11" w14:textId="53775F60" w:rsidR="005F6FA0" w:rsidRPr="007A2591" w:rsidRDefault="00D91231" w:rsidP="00D91231">
      <w:pPr>
        <w:pStyle w:val="BlockText1"/>
        <w:rPr>
          <w:rFonts w:asciiTheme="minorHAnsi" w:hAnsiTheme="minorHAnsi" w:cstheme="minorHAnsi"/>
          <w:i/>
          <w:iCs/>
          <w:sz w:val="24"/>
        </w:rPr>
      </w:pPr>
      <w:r w:rsidRPr="007A2591">
        <w:rPr>
          <w:rFonts w:asciiTheme="minorHAnsi" w:hAnsiTheme="minorHAnsi" w:cstheme="minorHAnsi"/>
          <w:i/>
          <w:iCs/>
          <w:sz w:val="24"/>
        </w:rPr>
        <w:t xml:space="preserve">Drain-down water arises from emptying the swimming pool. This may be done every three months or even yearly, depending on maintenance and level of use. The volume discharged will be high. The principal contaminant of concern is likely to be the disinfectant and its by-products. </w:t>
      </w:r>
    </w:p>
    <w:p w14:paraId="06AE2915" w14:textId="63A05473" w:rsidR="00FA0FB0" w:rsidRPr="007A2591" w:rsidRDefault="00FA0FB0" w:rsidP="00FA0FB0">
      <w:pPr>
        <w:pStyle w:val="ListParagraph"/>
        <w:numPr>
          <w:ilvl w:val="0"/>
          <w:numId w:val="2"/>
        </w:numPr>
        <w:rPr>
          <w:sz w:val="24"/>
          <w:szCs w:val="24"/>
        </w:rPr>
      </w:pPr>
      <w:r w:rsidRPr="007A2591">
        <w:rPr>
          <w:sz w:val="24"/>
          <w:szCs w:val="24"/>
        </w:rPr>
        <w:t xml:space="preserve">The </w:t>
      </w:r>
      <w:r w:rsidR="002B3118" w:rsidRPr="007A2591">
        <w:rPr>
          <w:sz w:val="24"/>
          <w:szCs w:val="24"/>
        </w:rPr>
        <w:t xml:space="preserve">pool </w:t>
      </w:r>
      <w:r w:rsidRPr="007A2591">
        <w:rPr>
          <w:sz w:val="24"/>
          <w:szCs w:val="24"/>
        </w:rPr>
        <w:t xml:space="preserve">water </w:t>
      </w:r>
      <w:r w:rsidR="002B3118" w:rsidRPr="007A2591">
        <w:rPr>
          <w:sz w:val="24"/>
          <w:szCs w:val="24"/>
        </w:rPr>
        <w:t xml:space="preserve">to be drained </w:t>
      </w:r>
      <w:r w:rsidRPr="007A2591">
        <w:rPr>
          <w:sz w:val="24"/>
          <w:szCs w:val="24"/>
        </w:rPr>
        <w:t xml:space="preserve">will be left to stand in the pool for a minimum of five days to allow </w:t>
      </w:r>
      <w:r w:rsidR="00124711" w:rsidRPr="007A2591">
        <w:rPr>
          <w:sz w:val="24"/>
          <w:szCs w:val="24"/>
        </w:rPr>
        <w:t xml:space="preserve">the </w:t>
      </w:r>
      <w:r w:rsidRPr="007A2591">
        <w:rPr>
          <w:sz w:val="24"/>
          <w:szCs w:val="24"/>
        </w:rPr>
        <w:t>passive venting-off</w:t>
      </w:r>
      <w:r w:rsidR="00EC1C9A" w:rsidRPr="007A2591">
        <w:rPr>
          <w:sz w:val="24"/>
          <w:szCs w:val="24"/>
        </w:rPr>
        <w:t xml:space="preserve"> </w:t>
      </w:r>
      <w:r w:rsidR="00124711" w:rsidRPr="007A2591">
        <w:rPr>
          <w:sz w:val="24"/>
          <w:szCs w:val="24"/>
        </w:rPr>
        <w:t xml:space="preserve">of chemicals </w:t>
      </w:r>
      <w:r w:rsidR="00EC1C9A" w:rsidRPr="007A2591">
        <w:rPr>
          <w:sz w:val="24"/>
          <w:szCs w:val="24"/>
        </w:rPr>
        <w:t>before being discharged</w:t>
      </w:r>
      <w:r w:rsidR="00BB149B" w:rsidRPr="007A2591">
        <w:rPr>
          <w:sz w:val="24"/>
          <w:szCs w:val="24"/>
        </w:rPr>
        <w:t xml:space="preserve"> and will not contain </w:t>
      </w:r>
      <w:r w:rsidR="00A951CA" w:rsidRPr="007A2591">
        <w:rPr>
          <w:sz w:val="24"/>
          <w:szCs w:val="24"/>
        </w:rPr>
        <w:t>concentrations of chlorine above 0.2mg/l</w:t>
      </w:r>
      <w:r w:rsidRPr="007A2591">
        <w:rPr>
          <w:sz w:val="24"/>
          <w:szCs w:val="24"/>
        </w:rPr>
        <w:t>.  No chemicals will be added to the pool water in this time.</w:t>
      </w:r>
      <w:r w:rsidR="00440F31" w:rsidRPr="007A2591">
        <w:rPr>
          <w:sz w:val="24"/>
          <w:szCs w:val="24"/>
        </w:rPr>
        <w:t xml:space="preserve"> </w:t>
      </w:r>
    </w:p>
    <w:p w14:paraId="0BFBAF99" w14:textId="616622B9" w:rsidR="00FA0FB0" w:rsidRPr="007A2591" w:rsidRDefault="00247765" w:rsidP="00FA0FB0">
      <w:pPr>
        <w:pStyle w:val="ListParagraph"/>
        <w:numPr>
          <w:ilvl w:val="0"/>
          <w:numId w:val="2"/>
        </w:numPr>
        <w:rPr>
          <w:sz w:val="24"/>
          <w:szCs w:val="24"/>
        </w:rPr>
      </w:pPr>
      <w:r w:rsidRPr="007A2591">
        <w:rPr>
          <w:sz w:val="24"/>
          <w:szCs w:val="24"/>
        </w:rPr>
        <w:t xml:space="preserve">The point of </w:t>
      </w:r>
      <w:r w:rsidR="00FA0FB0" w:rsidRPr="007A2591">
        <w:rPr>
          <w:sz w:val="24"/>
          <w:szCs w:val="24"/>
        </w:rPr>
        <w:t xml:space="preserve">discharge </w:t>
      </w:r>
      <w:r w:rsidRPr="007A2591">
        <w:rPr>
          <w:sz w:val="24"/>
          <w:szCs w:val="24"/>
        </w:rPr>
        <w:t>will be a minimum</w:t>
      </w:r>
      <w:r w:rsidR="00D4077A" w:rsidRPr="007A2591">
        <w:rPr>
          <w:sz w:val="24"/>
          <w:szCs w:val="24"/>
        </w:rPr>
        <w:t xml:space="preserve"> distance</w:t>
      </w:r>
      <w:r w:rsidRPr="007A2591">
        <w:rPr>
          <w:sz w:val="24"/>
          <w:szCs w:val="24"/>
        </w:rPr>
        <w:t xml:space="preserve"> of 15</w:t>
      </w:r>
      <w:r w:rsidR="00146792" w:rsidRPr="007A2591">
        <w:rPr>
          <w:sz w:val="24"/>
          <w:szCs w:val="24"/>
        </w:rPr>
        <w:t xml:space="preserve"> </w:t>
      </w:r>
      <w:r w:rsidRPr="007A2591">
        <w:rPr>
          <w:sz w:val="24"/>
          <w:szCs w:val="24"/>
        </w:rPr>
        <w:t>m</w:t>
      </w:r>
      <w:r w:rsidR="00146792" w:rsidRPr="007A2591">
        <w:rPr>
          <w:sz w:val="24"/>
          <w:szCs w:val="24"/>
        </w:rPr>
        <w:t>etres</w:t>
      </w:r>
      <w:r w:rsidR="00061320" w:rsidRPr="007A2591">
        <w:rPr>
          <w:sz w:val="24"/>
          <w:szCs w:val="24"/>
        </w:rPr>
        <w:t xml:space="preserve"> inland</w:t>
      </w:r>
      <w:r w:rsidRPr="007A2591">
        <w:rPr>
          <w:sz w:val="24"/>
          <w:szCs w:val="24"/>
        </w:rPr>
        <w:t xml:space="preserve"> from the Me</w:t>
      </w:r>
      <w:r w:rsidR="001E15F1" w:rsidRPr="007A2591">
        <w:rPr>
          <w:sz w:val="24"/>
          <w:szCs w:val="24"/>
        </w:rPr>
        <w:t>an</w:t>
      </w:r>
      <w:r w:rsidRPr="007A2591">
        <w:rPr>
          <w:sz w:val="24"/>
          <w:szCs w:val="24"/>
        </w:rPr>
        <w:t xml:space="preserve"> </w:t>
      </w:r>
      <w:proofErr w:type="gramStart"/>
      <w:r w:rsidRPr="007A2591">
        <w:rPr>
          <w:sz w:val="24"/>
          <w:szCs w:val="24"/>
        </w:rPr>
        <w:t>High Water</w:t>
      </w:r>
      <w:proofErr w:type="gramEnd"/>
      <w:r w:rsidRPr="007A2591">
        <w:rPr>
          <w:sz w:val="24"/>
          <w:szCs w:val="24"/>
        </w:rPr>
        <w:t xml:space="preserve"> </w:t>
      </w:r>
      <w:r w:rsidR="001E15F1" w:rsidRPr="007A2591">
        <w:rPr>
          <w:sz w:val="24"/>
          <w:szCs w:val="24"/>
        </w:rPr>
        <w:t xml:space="preserve">line.  </w:t>
      </w:r>
      <w:r w:rsidR="00133DEE" w:rsidRPr="007A2591">
        <w:rPr>
          <w:rFonts w:eastAsia="Times New Roman"/>
          <w:sz w:val="24"/>
          <w:szCs w:val="24"/>
        </w:rPr>
        <w:t xml:space="preserve">There will be </w:t>
      </w:r>
      <w:r w:rsidR="00FA0FB0" w:rsidRPr="007A2591">
        <w:rPr>
          <w:rFonts w:eastAsia="Times New Roman"/>
          <w:sz w:val="24"/>
          <w:szCs w:val="24"/>
        </w:rPr>
        <w:t xml:space="preserve">no direct discharge </w:t>
      </w:r>
      <w:r w:rsidR="00133DEE" w:rsidRPr="007A2591">
        <w:rPr>
          <w:rFonts w:eastAsia="Times New Roman"/>
          <w:sz w:val="24"/>
          <w:szCs w:val="24"/>
        </w:rPr>
        <w:t>in</w:t>
      </w:r>
      <w:r w:rsidR="00FA0FB0" w:rsidRPr="007A2591">
        <w:rPr>
          <w:rFonts w:eastAsia="Times New Roman"/>
          <w:sz w:val="24"/>
          <w:szCs w:val="24"/>
        </w:rPr>
        <w:t>to the</w:t>
      </w:r>
      <w:r w:rsidR="00133DEE" w:rsidRPr="007A2591">
        <w:rPr>
          <w:rFonts w:eastAsia="Times New Roman"/>
          <w:sz w:val="24"/>
          <w:szCs w:val="24"/>
        </w:rPr>
        <w:t xml:space="preserve"> </w:t>
      </w:r>
      <w:proofErr w:type="gramStart"/>
      <w:r w:rsidR="00133DEE" w:rsidRPr="007A2591">
        <w:rPr>
          <w:rFonts w:eastAsia="Times New Roman"/>
          <w:sz w:val="24"/>
          <w:szCs w:val="24"/>
        </w:rPr>
        <w:t>River</w:t>
      </w:r>
      <w:proofErr w:type="gramEnd"/>
      <w:r w:rsidR="00FA0FB0" w:rsidRPr="007A2591">
        <w:rPr>
          <w:rFonts w:eastAsia="Times New Roman"/>
          <w:sz w:val="24"/>
          <w:szCs w:val="24"/>
        </w:rPr>
        <w:t xml:space="preserve"> Hamble</w:t>
      </w:r>
      <w:r w:rsidR="00146792" w:rsidRPr="007A2591">
        <w:rPr>
          <w:rFonts w:eastAsia="Times New Roman"/>
          <w:sz w:val="24"/>
          <w:szCs w:val="24"/>
        </w:rPr>
        <w:t>.</w:t>
      </w:r>
    </w:p>
    <w:p w14:paraId="59C1681C" w14:textId="53DBE212" w:rsidR="00FA0FB0" w:rsidRPr="007A2591" w:rsidRDefault="00CC043E" w:rsidP="00FA0FB0">
      <w:pPr>
        <w:pStyle w:val="ListParagraph"/>
        <w:numPr>
          <w:ilvl w:val="0"/>
          <w:numId w:val="2"/>
        </w:numPr>
        <w:rPr>
          <w:sz w:val="24"/>
          <w:szCs w:val="24"/>
        </w:rPr>
      </w:pPr>
      <w:r w:rsidRPr="007A2591">
        <w:rPr>
          <w:sz w:val="24"/>
          <w:szCs w:val="24"/>
        </w:rPr>
        <w:t>No mo</w:t>
      </w:r>
      <w:r w:rsidR="00636148" w:rsidRPr="007A2591">
        <w:rPr>
          <w:sz w:val="24"/>
          <w:szCs w:val="24"/>
        </w:rPr>
        <w:t>re than 5m</w:t>
      </w:r>
      <w:r w:rsidR="00636148" w:rsidRPr="007A2591">
        <w:rPr>
          <w:sz w:val="24"/>
          <w:szCs w:val="24"/>
          <w:vertAlign w:val="superscript"/>
        </w:rPr>
        <w:t>3</w:t>
      </w:r>
      <w:r w:rsidR="00636148" w:rsidRPr="007A2591">
        <w:rPr>
          <w:sz w:val="24"/>
          <w:szCs w:val="24"/>
        </w:rPr>
        <w:t xml:space="preserve"> (5000l) of water will be discharged within a</w:t>
      </w:r>
      <w:r w:rsidR="000813B0" w:rsidRPr="007A2591">
        <w:rPr>
          <w:sz w:val="24"/>
          <w:szCs w:val="24"/>
        </w:rPr>
        <w:t>ny</w:t>
      </w:r>
      <w:r w:rsidR="00636148" w:rsidRPr="007A2591">
        <w:rPr>
          <w:sz w:val="24"/>
          <w:szCs w:val="24"/>
        </w:rPr>
        <w:t xml:space="preserve"> 24</w:t>
      </w:r>
      <w:r w:rsidR="00116F44" w:rsidRPr="007A2591">
        <w:rPr>
          <w:sz w:val="24"/>
          <w:szCs w:val="24"/>
        </w:rPr>
        <w:t>-</w:t>
      </w:r>
      <w:r w:rsidR="00636148" w:rsidRPr="007A2591">
        <w:rPr>
          <w:sz w:val="24"/>
          <w:szCs w:val="24"/>
        </w:rPr>
        <w:t xml:space="preserve">hour period.  </w:t>
      </w:r>
      <w:r w:rsidR="005439A1" w:rsidRPr="007A2591">
        <w:rPr>
          <w:sz w:val="24"/>
          <w:szCs w:val="24"/>
        </w:rPr>
        <w:t>It will therefore take several</w:t>
      </w:r>
      <w:r w:rsidR="000813B0" w:rsidRPr="007A2591">
        <w:rPr>
          <w:sz w:val="24"/>
          <w:szCs w:val="24"/>
        </w:rPr>
        <w:t xml:space="preserve"> </w:t>
      </w:r>
      <w:r w:rsidR="005439A1" w:rsidRPr="007A2591">
        <w:rPr>
          <w:sz w:val="24"/>
          <w:szCs w:val="24"/>
        </w:rPr>
        <w:t>days to fully drain down the pool.</w:t>
      </w:r>
      <w:r w:rsidR="004447CE" w:rsidRPr="007A2591">
        <w:rPr>
          <w:sz w:val="24"/>
          <w:szCs w:val="24"/>
        </w:rPr>
        <w:t xml:space="preserve">  Any volume greater than this will require a</w:t>
      </w:r>
      <w:r w:rsidR="00A06F9E" w:rsidRPr="007A2591">
        <w:rPr>
          <w:sz w:val="24"/>
          <w:szCs w:val="24"/>
        </w:rPr>
        <w:t xml:space="preserve"> licence from the Environment Agency prior to discharge.</w:t>
      </w:r>
    </w:p>
    <w:p w14:paraId="6283B966" w14:textId="42E46DC8" w:rsidR="00A951CA" w:rsidRPr="007A2591" w:rsidRDefault="00084716" w:rsidP="00FA0FB0">
      <w:pPr>
        <w:pStyle w:val="ListParagraph"/>
        <w:numPr>
          <w:ilvl w:val="0"/>
          <w:numId w:val="2"/>
        </w:numPr>
        <w:rPr>
          <w:sz w:val="24"/>
          <w:szCs w:val="24"/>
        </w:rPr>
      </w:pPr>
      <w:r w:rsidRPr="007A2591">
        <w:rPr>
          <w:sz w:val="24"/>
          <w:szCs w:val="24"/>
        </w:rPr>
        <w:t>The pool will not be drained when the</w:t>
      </w:r>
      <w:r w:rsidR="002E1834" w:rsidRPr="007A2591">
        <w:rPr>
          <w:sz w:val="24"/>
          <w:szCs w:val="24"/>
        </w:rPr>
        <w:t xml:space="preserve"> </w:t>
      </w:r>
      <w:r w:rsidR="00386C19" w:rsidRPr="007A2591">
        <w:rPr>
          <w:sz w:val="24"/>
          <w:szCs w:val="24"/>
        </w:rPr>
        <w:t xml:space="preserve">receiving </w:t>
      </w:r>
      <w:r w:rsidR="0054067F" w:rsidRPr="007A2591">
        <w:rPr>
          <w:sz w:val="24"/>
          <w:szCs w:val="24"/>
        </w:rPr>
        <w:t>ground is waterlogged or frozen</w:t>
      </w:r>
      <w:r w:rsidR="00386C19" w:rsidRPr="007A2591">
        <w:rPr>
          <w:sz w:val="24"/>
          <w:szCs w:val="24"/>
        </w:rPr>
        <w:t>.</w:t>
      </w:r>
    </w:p>
    <w:p w14:paraId="58EAC99C" w14:textId="03CBF788" w:rsidR="005738B9" w:rsidRPr="007A2591" w:rsidRDefault="005738B9" w:rsidP="001B05AA">
      <w:pPr>
        <w:pStyle w:val="ListParagraph"/>
        <w:numPr>
          <w:ilvl w:val="0"/>
          <w:numId w:val="2"/>
        </w:numPr>
        <w:rPr>
          <w:sz w:val="24"/>
          <w:szCs w:val="24"/>
        </w:rPr>
      </w:pPr>
      <w:r w:rsidRPr="007A2591">
        <w:rPr>
          <w:sz w:val="24"/>
          <w:szCs w:val="24"/>
        </w:rPr>
        <w:t>If the pool has</w:t>
      </w:r>
      <w:r w:rsidR="00CB20FF" w:rsidRPr="007A2591">
        <w:rPr>
          <w:sz w:val="24"/>
          <w:szCs w:val="24"/>
        </w:rPr>
        <w:t xml:space="preserve"> been left to stand for a long period of time</w:t>
      </w:r>
      <w:r w:rsidR="00C2705E" w:rsidRPr="007A2591">
        <w:rPr>
          <w:sz w:val="24"/>
          <w:szCs w:val="24"/>
        </w:rPr>
        <w:t xml:space="preserve"> it may</w:t>
      </w:r>
      <w:r w:rsidR="005B5E71" w:rsidRPr="007A2591">
        <w:rPr>
          <w:sz w:val="24"/>
          <w:szCs w:val="24"/>
        </w:rPr>
        <w:t xml:space="preserve"> contain </w:t>
      </w:r>
      <w:r w:rsidR="00582A89" w:rsidRPr="007A2591">
        <w:rPr>
          <w:sz w:val="24"/>
          <w:szCs w:val="24"/>
        </w:rPr>
        <w:t xml:space="preserve">undesirable </w:t>
      </w:r>
      <w:r w:rsidR="00BC4AEB" w:rsidRPr="007A2591">
        <w:rPr>
          <w:sz w:val="24"/>
          <w:szCs w:val="24"/>
        </w:rPr>
        <w:t>microbes or contaminant</w:t>
      </w:r>
      <w:r w:rsidR="007D2DA3" w:rsidRPr="007A2591">
        <w:rPr>
          <w:sz w:val="24"/>
          <w:szCs w:val="24"/>
        </w:rPr>
        <w:t>s</w:t>
      </w:r>
      <w:r w:rsidR="00BC4AEB" w:rsidRPr="007A2591">
        <w:rPr>
          <w:sz w:val="24"/>
          <w:szCs w:val="24"/>
        </w:rPr>
        <w:t xml:space="preserve"> such as </w:t>
      </w:r>
      <w:r w:rsidR="005B5E71" w:rsidRPr="007A2591">
        <w:rPr>
          <w:sz w:val="24"/>
          <w:szCs w:val="24"/>
        </w:rPr>
        <w:t>algal growth or scum</w:t>
      </w:r>
      <w:r w:rsidR="00BC4AEB" w:rsidRPr="007A2591">
        <w:rPr>
          <w:sz w:val="24"/>
          <w:szCs w:val="24"/>
        </w:rPr>
        <w:t>.</w:t>
      </w:r>
      <w:r w:rsidR="000B6A87" w:rsidRPr="007A2591">
        <w:rPr>
          <w:sz w:val="24"/>
          <w:szCs w:val="24"/>
        </w:rPr>
        <w:t xml:space="preserve"> </w:t>
      </w:r>
      <w:r w:rsidR="00C2705E" w:rsidRPr="007A2591">
        <w:rPr>
          <w:sz w:val="24"/>
          <w:szCs w:val="24"/>
        </w:rPr>
        <w:t xml:space="preserve"> </w:t>
      </w:r>
      <w:r w:rsidR="001B05AA" w:rsidRPr="007A2591">
        <w:rPr>
          <w:sz w:val="24"/>
          <w:szCs w:val="24"/>
        </w:rPr>
        <w:t>In th</w:t>
      </w:r>
      <w:r w:rsidR="007D2DA3" w:rsidRPr="007A2591">
        <w:rPr>
          <w:sz w:val="24"/>
          <w:szCs w:val="24"/>
        </w:rPr>
        <w:t>is situation</w:t>
      </w:r>
      <w:r w:rsidR="001B05AA" w:rsidRPr="007A2591">
        <w:rPr>
          <w:sz w:val="24"/>
          <w:szCs w:val="24"/>
        </w:rPr>
        <w:t xml:space="preserve">, </w:t>
      </w:r>
      <w:r w:rsidR="00CB20FF" w:rsidRPr="007A2591">
        <w:rPr>
          <w:sz w:val="24"/>
          <w:szCs w:val="24"/>
        </w:rPr>
        <w:t>the</w:t>
      </w:r>
      <w:r w:rsidR="00CF5272" w:rsidRPr="007A2591">
        <w:rPr>
          <w:sz w:val="24"/>
          <w:szCs w:val="24"/>
        </w:rPr>
        <w:t xml:space="preserve"> </w:t>
      </w:r>
      <w:r w:rsidR="00566987" w:rsidRPr="007A2591">
        <w:rPr>
          <w:sz w:val="24"/>
          <w:szCs w:val="24"/>
        </w:rPr>
        <w:t xml:space="preserve">pool operator/ manager will </w:t>
      </w:r>
      <w:r w:rsidR="001A56A7" w:rsidRPr="007A2591">
        <w:rPr>
          <w:sz w:val="24"/>
          <w:szCs w:val="24"/>
        </w:rPr>
        <w:t>seek and follow advice from th</w:t>
      </w:r>
      <w:r w:rsidR="00566987" w:rsidRPr="007A2591">
        <w:rPr>
          <w:sz w:val="24"/>
          <w:szCs w:val="24"/>
        </w:rPr>
        <w:t xml:space="preserve">e Environment Agency </w:t>
      </w:r>
      <w:r w:rsidR="00221339" w:rsidRPr="007A2591">
        <w:rPr>
          <w:sz w:val="24"/>
          <w:szCs w:val="24"/>
        </w:rPr>
        <w:t>regarding any additional treatment required</w:t>
      </w:r>
      <w:r w:rsidR="00566987" w:rsidRPr="007A2591">
        <w:rPr>
          <w:sz w:val="24"/>
          <w:szCs w:val="24"/>
        </w:rPr>
        <w:t xml:space="preserve"> prior to discharge</w:t>
      </w:r>
      <w:r w:rsidR="0082048B" w:rsidRPr="007A2591">
        <w:rPr>
          <w:sz w:val="24"/>
          <w:szCs w:val="24"/>
        </w:rPr>
        <w:t>.</w:t>
      </w:r>
    </w:p>
    <w:p w14:paraId="42E3C983" w14:textId="1F4F2BD6" w:rsidR="00120596" w:rsidRPr="007A2591" w:rsidRDefault="00120596" w:rsidP="001B05AA">
      <w:pPr>
        <w:pStyle w:val="ListParagraph"/>
        <w:numPr>
          <w:ilvl w:val="0"/>
          <w:numId w:val="2"/>
        </w:numPr>
        <w:rPr>
          <w:sz w:val="24"/>
          <w:szCs w:val="24"/>
        </w:rPr>
      </w:pPr>
      <w:r w:rsidRPr="007A2591">
        <w:rPr>
          <w:sz w:val="24"/>
          <w:szCs w:val="24"/>
        </w:rPr>
        <w:t>A</w:t>
      </w:r>
      <w:r w:rsidR="00F36EAA" w:rsidRPr="007A2591">
        <w:rPr>
          <w:sz w:val="24"/>
          <w:szCs w:val="24"/>
        </w:rPr>
        <w:t xml:space="preserve">ll current </w:t>
      </w:r>
      <w:r w:rsidR="0029113D" w:rsidRPr="007A2591">
        <w:rPr>
          <w:sz w:val="24"/>
          <w:szCs w:val="24"/>
        </w:rPr>
        <w:t>and</w:t>
      </w:r>
      <w:r w:rsidR="00F36EAA" w:rsidRPr="007A2591">
        <w:rPr>
          <w:sz w:val="24"/>
          <w:szCs w:val="24"/>
        </w:rPr>
        <w:t xml:space="preserve"> future Environment Agency requirements </w:t>
      </w:r>
      <w:r w:rsidR="0029113D" w:rsidRPr="007A2591">
        <w:rPr>
          <w:sz w:val="24"/>
          <w:szCs w:val="24"/>
        </w:rPr>
        <w:t xml:space="preserve">regarding swimming pool discharges </w:t>
      </w:r>
      <w:r w:rsidR="00F36EAA" w:rsidRPr="007A2591">
        <w:rPr>
          <w:sz w:val="24"/>
          <w:szCs w:val="24"/>
        </w:rPr>
        <w:t>will be adhered to.</w:t>
      </w:r>
    </w:p>
    <w:p w14:paraId="76FC1491" w14:textId="643D8B5D" w:rsidR="00D91231" w:rsidRPr="007A2591" w:rsidRDefault="00D91231" w:rsidP="00D91231">
      <w:pPr>
        <w:rPr>
          <w:rFonts w:eastAsia="Times New Roman"/>
          <w:sz w:val="24"/>
          <w:szCs w:val="24"/>
        </w:rPr>
      </w:pPr>
    </w:p>
    <w:p w14:paraId="512287E0" w14:textId="21B80F04" w:rsidR="00D91231" w:rsidRPr="007A2591" w:rsidRDefault="00D91231" w:rsidP="00D91231">
      <w:pPr>
        <w:rPr>
          <w:rFonts w:eastAsia="Times New Roman"/>
          <w:b/>
          <w:bCs/>
          <w:sz w:val="24"/>
          <w:szCs w:val="24"/>
          <w:u w:val="single"/>
        </w:rPr>
      </w:pPr>
      <w:r w:rsidRPr="007A2591">
        <w:rPr>
          <w:rFonts w:eastAsia="Times New Roman"/>
          <w:b/>
          <w:bCs/>
          <w:sz w:val="24"/>
          <w:szCs w:val="24"/>
          <w:u w:val="single"/>
        </w:rPr>
        <w:t>Filter Backwash</w:t>
      </w:r>
      <w:r w:rsidRPr="007A2591">
        <w:rPr>
          <w:rFonts w:eastAsia="Times New Roman"/>
          <w:b/>
          <w:bCs/>
          <w:sz w:val="24"/>
          <w:szCs w:val="24"/>
          <w:u w:val="single"/>
        </w:rPr>
        <w:t xml:space="preserve"> </w:t>
      </w:r>
      <w:r w:rsidR="001D7EEB" w:rsidRPr="007A2591">
        <w:rPr>
          <w:rFonts w:eastAsia="Times New Roman"/>
          <w:b/>
          <w:bCs/>
          <w:sz w:val="24"/>
          <w:szCs w:val="24"/>
          <w:u w:val="single"/>
        </w:rPr>
        <w:t>Discharges</w:t>
      </w:r>
    </w:p>
    <w:p w14:paraId="0D1ECC5E" w14:textId="77777777" w:rsidR="00D91231" w:rsidRPr="007A2591" w:rsidRDefault="00D91231" w:rsidP="00D91231">
      <w:pPr>
        <w:pStyle w:val="BlockText1"/>
        <w:rPr>
          <w:rFonts w:asciiTheme="minorHAnsi" w:hAnsiTheme="minorHAnsi" w:cstheme="minorHAnsi"/>
          <w:i/>
          <w:iCs/>
          <w:sz w:val="24"/>
        </w:rPr>
      </w:pPr>
      <w:r w:rsidRPr="007A2591">
        <w:rPr>
          <w:rFonts w:asciiTheme="minorHAnsi" w:hAnsiTheme="minorHAnsi" w:cstheme="minorHAnsi"/>
          <w:i/>
          <w:iCs/>
          <w:sz w:val="24"/>
        </w:rPr>
        <w:t xml:space="preserve">Filter backwash is the water used to clean accumulated pool dirt and debris off pool filters by reversing the flow across the filter. Cleaning of the filters is a regular exercise (weekly, monthly) and the backwash may contain a mixture of salts, acids, chlorine/bromine derivatives (or other disinfectants), particles of filtration medium and, potentially, accumulated cosmetic oils.  </w:t>
      </w:r>
    </w:p>
    <w:p w14:paraId="4E851FF8" w14:textId="6FC25EF1" w:rsidR="00FA0FB0" w:rsidRPr="007A2591" w:rsidRDefault="00FA0FB0" w:rsidP="003A62D7">
      <w:pPr>
        <w:pStyle w:val="ListParagraph"/>
        <w:numPr>
          <w:ilvl w:val="0"/>
          <w:numId w:val="3"/>
        </w:numPr>
        <w:rPr>
          <w:rFonts w:eastAsia="Times New Roman"/>
          <w:sz w:val="24"/>
          <w:szCs w:val="24"/>
        </w:rPr>
      </w:pPr>
      <w:r w:rsidRPr="007A2591">
        <w:rPr>
          <w:rFonts w:eastAsia="Times New Roman"/>
          <w:sz w:val="24"/>
          <w:szCs w:val="24"/>
        </w:rPr>
        <w:t>A sealed</w:t>
      </w:r>
      <w:r w:rsidR="00413CE1" w:rsidRPr="007A2591">
        <w:rPr>
          <w:rFonts w:eastAsia="Times New Roman"/>
          <w:sz w:val="24"/>
          <w:szCs w:val="24"/>
        </w:rPr>
        <w:t>, but appropriately vented,</w:t>
      </w:r>
      <w:r w:rsidRPr="007A2591">
        <w:rPr>
          <w:rFonts w:eastAsia="Times New Roman"/>
          <w:sz w:val="24"/>
          <w:szCs w:val="24"/>
        </w:rPr>
        <w:t xml:space="preserve"> holding tank will be </w:t>
      </w:r>
      <w:r w:rsidR="001F565C" w:rsidRPr="007A2591">
        <w:rPr>
          <w:rFonts w:eastAsia="Times New Roman"/>
          <w:sz w:val="24"/>
          <w:szCs w:val="24"/>
        </w:rPr>
        <w:t>installed</w:t>
      </w:r>
      <w:r w:rsidRPr="007A2591">
        <w:rPr>
          <w:rFonts w:eastAsia="Times New Roman"/>
          <w:sz w:val="24"/>
          <w:szCs w:val="24"/>
        </w:rPr>
        <w:t xml:space="preserve"> to contain the filter backwash.  This will be periodically emptied</w:t>
      </w:r>
      <w:r w:rsidR="000329AC" w:rsidRPr="007A2591">
        <w:rPr>
          <w:rFonts w:eastAsia="Times New Roman"/>
          <w:sz w:val="24"/>
          <w:szCs w:val="24"/>
        </w:rPr>
        <w:t xml:space="preserve"> and de-</w:t>
      </w:r>
      <w:proofErr w:type="spellStart"/>
      <w:r w:rsidR="000329AC" w:rsidRPr="007A2591">
        <w:rPr>
          <w:rFonts w:eastAsia="Times New Roman"/>
          <w:sz w:val="24"/>
          <w:szCs w:val="24"/>
        </w:rPr>
        <w:t>sludged</w:t>
      </w:r>
      <w:proofErr w:type="spellEnd"/>
      <w:r w:rsidRPr="007A2591">
        <w:rPr>
          <w:rFonts w:eastAsia="Times New Roman"/>
          <w:sz w:val="24"/>
          <w:szCs w:val="24"/>
        </w:rPr>
        <w:t xml:space="preserve"> by a licenced contractor who will dispose of the waste appropriately.</w:t>
      </w:r>
      <w:r w:rsidR="001F565C" w:rsidRPr="007A2591">
        <w:rPr>
          <w:rFonts w:eastAsia="Times New Roman"/>
          <w:sz w:val="24"/>
          <w:szCs w:val="24"/>
        </w:rPr>
        <w:t xml:space="preserve">  </w:t>
      </w:r>
    </w:p>
    <w:p w14:paraId="4768AE76" w14:textId="75758A48" w:rsidR="00FA0FB0" w:rsidRPr="007A2591" w:rsidRDefault="00413CE1" w:rsidP="00150A10">
      <w:pPr>
        <w:pStyle w:val="ListParagraph"/>
        <w:numPr>
          <w:ilvl w:val="0"/>
          <w:numId w:val="3"/>
        </w:numPr>
        <w:rPr>
          <w:rFonts w:eastAsia="Times New Roman"/>
          <w:sz w:val="24"/>
          <w:szCs w:val="24"/>
        </w:rPr>
      </w:pPr>
      <w:r w:rsidRPr="007A2591">
        <w:rPr>
          <w:rFonts w:eastAsia="Times New Roman"/>
          <w:sz w:val="24"/>
          <w:szCs w:val="24"/>
        </w:rPr>
        <w:t xml:space="preserve">A more sustainable option </w:t>
      </w:r>
      <w:r w:rsidR="005738B9" w:rsidRPr="007A2591">
        <w:rPr>
          <w:rFonts w:eastAsia="Times New Roman"/>
          <w:sz w:val="24"/>
          <w:szCs w:val="24"/>
        </w:rPr>
        <w:t xml:space="preserve">for the treatment of the filter backwash </w:t>
      </w:r>
      <w:r w:rsidRPr="007A2591">
        <w:rPr>
          <w:rFonts w:eastAsia="Times New Roman"/>
          <w:sz w:val="24"/>
          <w:szCs w:val="24"/>
        </w:rPr>
        <w:t xml:space="preserve">will be sought </w:t>
      </w:r>
      <w:r w:rsidR="00D24188" w:rsidRPr="007A2591">
        <w:rPr>
          <w:rFonts w:eastAsia="Times New Roman"/>
          <w:sz w:val="24"/>
          <w:szCs w:val="24"/>
        </w:rPr>
        <w:t>by the pool operator/manager</w:t>
      </w:r>
      <w:r w:rsidRPr="007A2591">
        <w:rPr>
          <w:rFonts w:eastAsia="Times New Roman"/>
          <w:sz w:val="24"/>
          <w:szCs w:val="24"/>
        </w:rPr>
        <w:t xml:space="preserve"> </w:t>
      </w:r>
      <w:r w:rsidRPr="007A2591">
        <w:rPr>
          <w:rFonts w:eastAsia="Times New Roman"/>
          <w:sz w:val="24"/>
          <w:szCs w:val="24"/>
        </w:rPr>
        <w:t>by applying</w:t>
      </w:r>
      <w:r w:rsidR="00B73DF8">
        <w:rPr>
          <w:rFonts w:eastAsia="Times New Roman"/>
          <w:sz w:val="24"/>
          <w:szCs w:val="24"/>
        </w:rPr>
        <w:t xml:space="preserve"> to the Environment Agency</w:t>
      </w:r>
      <w:r w:rsidRPr="007A2591">
        <w:rPr>
          <w:rFonts w:eastAsia="Times New Roman"/>
          <w:sz w:val="24"/>
          <w:szCs w:val="24"/>
        </w:rPr>
        <w:t xml:space="preserve"> for a</w:t>
      </w:r>
      <w:r w:rsidR="005738B9" w:rsidRPr="007A2591">
        <w:rPr>
          <w:rFonts w:eastAsia="Times New Roman"/>
          <w:sz w:val="24"/>
          <w:szCs w:val="24"/>
        </w:rPr>
        <w:t xml:space="preserve"> </w:t>
      </w:r>
      <w:r w:rsidR="005738B9" w:rsidRPr="007A2591">
        <w:rPr>
          <w:rFonts w:eastAsia="Times New Roman"/>
          <w:sz w:val="24"/>
          <w:szCs w:val="24"/>
        </w:rPr>
        <w:t>discharge licence</w:t>
      </w:r>
      <w:r w:rsidRPr="007A2591">
        <w:rPr>
          <w:rFonts w:eastAsia="Times New Roman"/>
          <w:sz w:val="24"/>
          <w:szCs w:val="24"/>
        </w:rPr>
        <w:t xml:space="preserve">.  </w:t>
      </w:r>
      <w:r w:rsidR="001F565C" w:rsidRPr="007A2591">
        <w:rPr>
          <w:rFonts w:eastAsia="Times New Roman"/>
          <w:sz w:val="24"/>
          <w:szCs w:val="24"/>
        </w:rPr>
        <w:t xml:space="preserve">If </w:t>
      </w:r>
      <w:r w:rsidR="001F565C" w:rsidRPr="007A2591">
        <w:rPr>
          <w:rFonts w:eastAsia="Times New Roman"/>
          <w:sz w:val="24"/>
          <w:szCs w:val="24"/>
        </w:rPr>
        <w:t>an</w:t>
      </w:r>
      <w:r w:rsidR="001F565C" w:rsidRPr="007A2591">
        <w:rPr>
          <w:rFonts w:eastAsia="Times New Roman"/>
          <w:sz w:val="24"/>
          <w:szCs w:val="24"/>
        </w:rPr>
        <w:t xml:space="preserve"> E</w:t>
      </w:r>
      <w:r w:rsidR="008E75BA" w:rsidRPr="007A2591">
        <w:rPr>
          <w:rFonts w:eastAsia="Times New Roman"/>
          <w:sz w:val="24"/>
          <w:szCs w:val="24"/>
        </w:rPr>
        <w:t>nvironment Agency</w:t>
      </w:r>
      <w:r w:rsidR="001F565C" w:rsidRPr="007A2591">
        <w:rPr>
          <w:rFonts w:eastAsia="Times New Roman"/>
          <w:sz w:val="24"/>
          <w:szCs w:val="24"/>
        </w:rPr>
        <w:t xml:space="preserve"> </w:t>
      </w:r>
      <w:r w:rsidR="001F565C" w:rsidRPr="007A2591">
        <w:rPr>
          <w:rFonts w:eastAsia="Times New Roman"/>
          <w:sz w:val="24"/>
          <w:szCs w:val="24"/>
        </w:rPr>
        <w:t xml:space="preserve">discharge </w:t>
      </w:r>
      <w:r w:rsidR="001F565C" w:rsidRPr="007A2591">
        <w:rPr>
          <w:rFonts w:eastAsia="Times New Roman"/>
          <w:sz w:val="24"/>
          <w:szCs w:val="24"/>
        </w:rPr>
        <w:t>licence is granted and once</w:t>
      </w:r>
      <w:r w:rsidR="001F565C" w:rsidRPr="007A2591">
        <w:rPr>
          <w:rFonts w:eastAsia="Times New Roman"/>
          <w:sz w:val="24"/>
          <w:szCs w:val="24"/>
        </w:rPr>
        <w:t xml:space="preserve"> </w:t>
      </w:r>
      <w:r w:rsidR="001F565C" w:rsidRPr="007A2591">
        <w:rPr>
          <w:rFonts w:eastAsia="Times New Roman"/>
          <w:sz w:val="24"/>
          <w:szCs w:val="24"/>
        </w:rPr>
        <w:t xml:space="preserve">implemented, the use of the holding tank will </w:t>
      </w:r>
      <w:r w:rsidR="001F565C" w:rsidRPr="007A2591">
        <w:rPr>
          <w:rFonts w:eastAsia="Times New Roman"/>
          <w:sz w:val="24"/>
          <w:szCs w:val="24"/>
        </w:rPr>
        <w:t>cease</w:t>
      </w:r>
      <w:r w:rsidR="005738B9" w:rsidRPr="007A2591">
        <w:rPr>
          <w:rFonts w:eastAsia="Times New Roman"/>
          <w:sz w:val="24"/>
          <w:szCs w:val="24"/>
        </w:rPr>
        <w:t>.  A</w:t>
      </w:r>
      <w:r w:rsidR="001F565C" w:rsidRPr="007A2591">
        <w:rPr>
          <w:rFonts w:eastAsia="Times New Roman"/>
          <w:sz w:val="24"/>
          <w:szCs w:val="24"/>
        </w:rPr>
        <w:t>ll conditions imposed</w:t>
      </w:r>
      <w:r w:rsidR="005738B9" w:rsidRPr="007A2591">
        <w:rPr>
          <w:rFonts w:eastAsia="Times New Roman"/>
          <w:sz w:val="24"/>
          <w:szCs w:val="24"/>
        </w:rPr>
        <w:t xml:space="preserve"> by the Environment Agency</w:t>
      </w:r>
      <w:r w:rsidR="001F565C" w:rsidRPr="007A2591">
        <w:rPr>
          <w:rFonts w:eastAsia="Times New Roman"/>
          <w:sz w:val="24"/>
          <w:szCs w:val="24"/>
        </w:rPr>
        <w:t xml:space="preserve"> on </w:t>
      </w:r>
      <w:r w:rsidR="005738B9" w:rsidRPr="007A2591">
        <w:rPr>
          <w:rFonts w:eastAsia="Times New Roman"/>
          <w:sz w:val="24"/>
          <w:szCs w:val="24"/>
        </w:rPr>
        <w:t>any</w:t>
      </w:r>
      <w:r w:rsidR="001F565C" w:rsidRPr="007A2591">
        <w:rPr>
          <w:rFonts w:eastAsia="Times New Roman"/>
          <w:sz w:val="24"/>
          <w:szCs w:val="24"/>
        </w:rPr>
        <w:t xml:space="preserve"> licence</w:t>
      </w:r>
      <w:r w:rsidR="005738B9" w:rsidRPr="007A2591">
        <w:rPr>
          <w:rFonts w:eastAsia="Times New Roman"/>
          <w:sz w:val="24"/>
          <w:szCs w:val="24"/>
        </w:rPr>
        <w:t xml:space="preserve"> granted</w:t>
      </w:r>
      <w:r w:rsidR="001F565C" w:rsidRPr="007A2591">
        <w:rPr>
          <w:rFonts w:eastAsia="Times New Roman"/>
          <w:sz w:val="24"/>
          <w:szCs w:val="24"/>
        </w:rPr>
        <w:t xml:space="preserve"> will be adhered to</w:t>
      </w:r>
      <w:r w:rsidR="001F565C" w:rsidRPr="007A2591">
        <w:rPr>
          <w:rFonts w:eastAsia="Times New Roman"/>
          <w:sz w:val="24"/>
          <w:szCs w:val="24"/>
        </w:rPr>
        <w:t>.</w:t>
      </w:r>
      <w:r w:rsidR="001F565C" w:rsidRPr="007A2591">
        <w:rPr>
          <w:rFonts w:eastAsia="Times New Roman"/>
          <w:sz w:val="24"/>
          <w:szCs w:val="24"/>
        </w:rPr>
        <w:t xml:space="preserve">  </w:t>
      </w:r>
      <w:r w:rsidRPr="007A2591">
        <w:rPr>
          <w:rFonts w:eastAsia="Times New Roman"/>
          <w:sz w:val="24"/>
          <w:szCs w:val="24"/>
        </w:rPr>
        <w:t xml:space="preserve">Until </w:t>
      </w:r>
      <w:r w:rsidR="001F565C" w:rsidRPr="007A2591">
        <w:rPr>
          <w:rFonts w:eastAsia="Times New Roman"/>
          <w:sz w:val="24"/>
          <w:szCs w:val="24"/>
        </w:rPr>
        <w:t>a</w:t>
      </w:r>
      <w:r w:rsidR="005738B9" w:rsidRPr="007A2591">
        <w:rPr>
          <w:rFonts w:eastAsia="Times New Roman"/>
          <w:sz w:val="24"/>
          <w:szCs w:val="24"/>
        </w:rPr>
        <w:t>n</w:t>
      </w:r>
      <w:r w:rsidR="001F565C" w:rsidRPr="007A2591">
        <w:rPr>
          <w:rFonts w:eastAsia="Times New Roman"/>
          <w:sz w:val="24"/>
          <w:szCs w:val="24"/>
        </w:rPr>
        <w:t xml:space="preserve"> </w:t>
      </w:r>
      <w:r w:rsidRPr="007A2591">
        <w:rPr>
          <w:rFonts w:eastAsia="Times New Roman"/>
          <w:sz w:val="24"/>
          <w:szCs w:val="24"/>
        </w:rPr>
        <w:t>E</w:t>
      </w:r>
      <w:r w:rsidR="008E75BA" w:rsidRPr="007A2591">
        <w:rPr>
          <w:rFonts w:eastAsia="Times New Roman"/>
          <w:sz w:val="24"/>
          <w:szCs w:val="24"/>
        </w:rPr>
        <w:t xml:space="preserve">nvironment </w:t>
      </w:r>
      <w:r w:rsidRPr="007A2591">
        <w:rPr>
          <w:rFonts w:eastAsia="Times New Roman"/>
          <w:sz w:val="24"/>
          <w:szCs w:val="24"/>
        </w:rPr>
        <w:t>A</w:t>
      </w:r>
      <w:r w:rsidR="008E75BA" w:rsidRPr="007A2591">
        <w:rPr>
          <w:rFonts w:eastAsia="Times New Roman"/>
          <w:sz w:val="24"/>
          <w:szCs w:val="24"/>
        </w:rPr>
        <w:t>gency</w:t>
      </w:r>
      <w:r w:rsidRPr="007A2591">
        <w:rPr>
          <w:rFonts w:eastAsia="Times New Roman"/>
          <w:sz w:val="24"/>
          <w:szCs w:val="24"/>
        </w:rPr>
        <w:t xml:space="preserve"> </w:t>
      </w:r>
      <w:r w:rsidR="001F565C" w:rsidRPr="007A2591">
        <w:rPr>
          <w:rFonts w:eastAsia="Times New Roman"/>
          <w:sz w:val="24"/>
          <w:szCs w:val="24"/>
        </w:rPr>
        <w:t>licence</w:t>
      </w:r>
      <w:r w:rsidRPr="007A2591">
        <w:rPr>
          <w:rFonts w:eastAsia="Times New Roman"/>
          <w:sz w:val="24"/>
          <w:szCs w:val="24"/>
        </w:rPr>
        <w:t xml:space="preserve"> is obtained, </w:t>
      </w:r>
      <w:r w:rsidR="005738B9" w:rsidRPr="007A2591">
        <w:rPr>
          <w:rFonts w:eastAsia="Times New Roman"/>
          <w:sz w:val="24"/>
          <w:szCs w:val="24"/>
        </w:rPr>
        <w:t>the method of collection and disposal off site</w:t>
      </w:r>
      <w:r w:rsidR="005738B9" w:rsidRPr="007A2591">
        <w:rPr>
          <w:rFonts w:eastAsia="Times New Roman"/>
          <w:sz w:val="24"/>
          <w:szCs w:val="24"/>
        </w:rPr>
        <w:t xml:space="preserve"> of the filter backwash</w:t>
      </w:r>
      <w:r w:rsidR="005738B9" w:rsidRPr="007A2591">
        <w:rPr>
          <w:rFonts w:eastAsia="Times New Roman"/>
          <w:sz w:val="24"/>
          <w:szCs w:val="24"/>
        </w:rPr>
        <w:t xml:space="preserve"> </w:t>
      </w:r>
      <w:r w:rsidRPr="007A2591">
        <w:rPr>
          <w:rFonts w:eastAsia="Times New Roman"/>
          <w:sz w:val="24"/>
          <w:szCs w:val="24"/>
        </w:rPr>
        <w:t xml:space="preserve">outlined under </w:t>
      </w:r>
      <w:r w:rsidR="00E764AA">
        <w:rPr>
          <w:rFonts w:eastAsia="Times New Roman"/>
          <w:sz w:val="24"/>
          <w:szCs w:val="24"/>
        </w:rPr>
        <w:t>P</w:t>
      </w:r>
      <w:r w:rsidRPr="007A2591">
        <w:rPr>
          <w:rFonts w:eastAsia="Times New Roman"/>
          <w:sz w:val="24"/>
          <w:szCs w:val="24"/>
        </w:rPr>
        <w:t>oint 1 above will continue</w:t>
      </w:r>
      <w:r w:rsidR="00583FFE">
        <w:rPr>
          <w:rFonts w:eastAsia="Times New Roman"/>
          <w:sz w:val="24"/>
          <w:szCs w:val="24"/>
        </w:rPr>
        <w:t xml:space="preserve"> (s</w:t>
      </w:r>
      <w:r w:rsidRPr="007A2591">
        <w:rPr>
          <w:rFonts w:eastAsia="Times New Roman"/>
          <w:sz w:val="24"/>
          <w:szCs w:val="24"/>
        </w:rPr>
        <w:t>hould the E</w:t>
      </w:r>
      <w:r w:rsidR="008E75BA" w:rsidRPr="007A2591">
        <w:rPr>
          <w:rFonts w:eastAsia="Times New Roman"/>
          <w:sz w:val="24"/>
          <w:szCs w:val="24"/>
        </w:rPr>
        <w:t>nvironment Agency</w:t>
      </w:r>
      <w:r w:rsidRPr="007A2591">
        <w:rPr>
          <w:rFonts w:eastAsia="Times New Roman"/>
          <w:sz w:val="24"/>
          <w:szCs w:val="24"/>
        </w:rPr>
        <w:t xml:space="preserve"> refuse to grant a licence, </w:t>
      </w:r>
      <w:r w:rsidR="00E6500D">
        <w:rPr>
          <w:rFonts w:eastAsia="Times New Roman"/>
          <w:sz w:val="24"/>
          <w:szCs w:val="24"/>
        </w:rPr>
        <w:t>this</w:t>
      </w:r>
      <w:r w:rsidRPr="007A2591">
        <w:rPr>
          <w:rFonts w:eastAsia="Times New Roman"/>
          <w:sz w:val="24"/>
          <w:szCs w:val="24"/>
        </w:rPr>
        <w:t xml:space="preserve"> </w:t>
      </w:r>
      <w:r w:rsidR="00271179">
        <w:rPr>
          <w:rFonts w:eastAsia="Times New Roman"/>
          <w:sz w:val="24"/>
          <w:szCs w:val="24"/>
        </w:rPr>
        <w:t xml:space="preserve">method </w:t>
      </w:r>
      <w:r w:rsidRPr="007A2591">
        <w:rPr>
          <w:rFonts w:eastAsia="Times New Roman"/>
          <w:sz w:val="24"/>
          <w:szCs w:val="24"/>
        </w:rPr>
        <w:t>will continue indefinitely</w:t>
      </w:r>
      <w:r w:rsidR="00583FFE">
        <w:rPr>
          <w:rFonts w:eastAsia="Times New Roman"/>
          <w:sz w:val="24"/>
          <w:szCs w:val="24"/>
        </w:rPr>
        <w:t>)</w:t>
      </w:r>
      <w:r w:rsidRPr="007A2591">
        <w:rPr>
          <w:rFonts w:eastAsia="Times New Roman"/>
          <w:sz w:val="24"/>
          <w:szCs w:val="24"/>
        </w:rPr>
        <w:t>.</w:t>
      </w:r>
      <w:r w:rsidR="001F565C" w:rsidRPr="007A2591">
        <w:rPr>
          <w:rFonts w:eastAsia="Times New Roman"/>
          <w:sz w:val="24"/>
          <w:szCs w:val="24"/>
        </w:rPr>
        <w:t xml:space="preserve">  </w:t>
      </w:r>
    </w:p>
    <w:p w14:paraId="3B179E27" w14:textId="77777777" w:rsidR="0029113D" w:rsidRPr="007A2591" w:rsidRDefault="0029113D" w:rsidP="0029113D">
      <w:pPr>
        <w:pStyle w:val="ListParagraph"/>
        <w:numPr>
          <w:ilvl w:val="0"/>
          <w:numId w:val="3"/>
        </w:numPr>
        <w:rPr>
          <w:sz w:val="24"/>
          <w:szCs w:val="24"/>
        </w:rPr>
      </w:pPr>
      <w:r w:rsidRPr="007A2591">
        <w:rPr>
          <w:sz w:val="24"/>
          <w:szCs w:val="24"/>
        </w:rPr>
        <w:t>All current and future Environment Agency requirements regarding swimming pool discharges will be adhered to.</w:t>
      </w:r>
    </w:p>
    <w:p w14:paraId="4D747AFD" w14:textId="77777777" w:rsidR="00F04937" w:rsidRPr="007A2591" w:rsidRDefault="00F04937">
      <w:pPr>
        <w:rPr>
          <w:sz w:val="24"/>
          <w:szCs w:val="24"/>
        </w:rPr>
      </w:pPr>
    </w:p>
    <w:p w14:paraId="2B4AD59B" w14:textId="77777777" w:rsidR="00D91231" w:rsidRPr="007A2591" w:rsidRDefault="00D91231">
      <w:pPr>
        <w:rPr>
          <w:sz w:val="24"/>
          <w:szCs w:val="24"/>
        </w:rPr>
      </w:pPr>
    </w:p>
    <w:sectPr w:rsidR="00D91231" w:rsidRPr="007A25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DB1FD4"/>
    <w:multiLevelType w:val="hybridMultilevel"/>
    <w:tmpl w:val="01EE88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9797829"/>
    <w:multiLevelType w:val="hybridMultilevel"/>
    <w:tmpl w:val="F65A9D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9BA6C0C"/>
    <w:multiLevelType w:val="hybridMultilevel"/>
    <w:tmpl w:val="EB5251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34934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3000131">
    <w:abstractNumId w:val="1"/>
  </w:num>
  <w:num w:numId="3" w16cid:durableId="8770888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91231"/>
    <w:rsid w:val="000329AC"/>
    <w:rsid w:val="00035A19"/>
    <w:rsid w:val="00061320"/>
    <w:rsid w:val="00066FD7"/>
    <w:rsid w:val="000813B0"/>
    <w:rsid w:val="00084716"/>
    <w:rsid w:val="000B6A87"/>
    <w:rsid w:val="000C76AE"/>
    <w:rsid w:val="000D1696"/>
    <w:rsid w:val="000F5D00"/>
    <w:rsid w:val="00116F44"/>
    <w:rsid w:val="00120596"/>
    <w:rsid w:val="00124711"/>
    <w:rsid w:val="00133DEE"/>
    <w:rsid w:val="00144E84"/>
    <w:rsid w:val="00146792"/>
    <w:rsid w:val="00150DB0"/>
    <w:rsid w:val="00174431"/>
    <w:rsid w:val="001812C1"/>
    <w:rsid w:val="00184DED"/>
    <w:rsid w:val="001A56A7"/>
    <w:rsid w:val="001B05AA"/>
    <w:rsid w:val="001B2B72"/>
    <w:rsid w:val="001D7EEB"/>
    <w:rsid w:val="001E15F1"/>
    <w:rsid w:val="001F565C"/>
    <w:rsid w:val="00221339"/>
    <w:rsid w:val="00246FEB"/>
    <w:rsid w:val="00247765"/>
    <w:rsid w:val="0025400E"/>
    <w:rsid w:val="00271179"/>
    <w:rsid w:val="002821FD"/>
    <w:rsid w:val="0029113D"/>
    <w:rsid w:val="002B3118"/>
    <w:rsid w:val="002E1834"/>
    <w:rsid w:val="002F2221"/>
    <w:rsid w:val="00310593"/>
    <w:rsid w:val="003301A4"/>
    <w:rsid w:val="0033401F"/>
    <w:rsid w:val="00335C2D"/>
    <w:rsid w:val="00386C19"/>
    <w:rsid w:val="0038774C"/>
    <w:rsid w:val="003E7E82"/>
    <w:rsid w:val="0040548E"/>
    <w:rsid w:val="00413CE1"/>
    <w:rsid w:val="00414DA4"/>
    <w:rsid w:val="00440F31"/>
    <w:rsid w:val="004447CE"/>
    <w:rsid w:val="00465F82"/>
    <w:rsid w:val="004D3D6E"/>
    <w:rsid w:val="0053177A"/>
    <w:rsid w:val="0054067F"/>
    <w:rsid w:val="00543669"/>
    <w:rsid w:val="005439A1"/>
    <w:rsid w:val="00566987"/>
    <w:rsid w:val="00570251"/>
    <w:rsid w:val="005738B9"/>
    <w:rsid w:val="00582A89"/>
    <w:rsid w:val="00583FFE"/>
    <w:rsid w:val="005B5E71"/>
    <w:rsid w:val="005E2C8A"/>
    <w:rsid w:val="005E7CF1"/>
    <w:rsid w:val="005F6FA0"/>
    <w:rsid w:val="00612F07"/>
    <w:rsid w:val="00636148"/>
    <w:rsid w:val="00667643"/>
    <w:rsid w:val="006B1529"/>
    <w:rsid w:val="006C27DD"/>
    <w:rsid w:val="006C2817"/>
    <w:rsid w:val="006C43B1"/>
    <w:rsid w:val="0076289C"/>
    <w:rsid w:val="0078161E"/>
    <w:rsid w:val="007A2591"/>
    <w:rsid w:val="007B21F3"/>
    <w:rsid w:val="007D2DA3"/>
    <w:rsid w:val="007E6F76"/>
    <w:rsid w:val="0082048B"/>
    <w:rsid w:val="00834B25"/>
    <w:rsid w:val="00845434"/>
    <w:rsid w:val="008A27A8"/>
    <w:rsid w:val="008E008A"/>
    <w:rsid w:val="008E75BA"/>
    <w:rsid w:val="009159CA"/>
    <w:rsid w:val="00952961"/>
    <w:rsid w:val="00953C17"/>
    <w:rsid w:val="009946A9"/>
    <w:rsid w:val="009B7541"/>
    <w:rsid w:val="009C0862"/>
    <w:rsid w:val="009D57B4"/>
    <w:rsid w:val="009E0BEA"/>
    <w:rsid w:val="00A01E20"/>
    <w:rsid w:val="00A06F9E"/>
    <w:rsid w:val="00A13DAC"/>
    <w:rsid w:val="00A64724"/>
    <w:rsid w:val="00A92792"/>
    <w:rsid w:val="00A951CA"/>
    <w:rsid w:val="00AC6F01"/>
    <w:rsid w:val="00AF08AA"/>
    <w:rsid w:val="00B166E8"/>
    <w:rsid w:val="00B36431"/>
    <w:rsid w:val="00B73DF8"/>
    <w:rsid w:val="00BB149B"/>
    <w:rsid w:val="00BB4CE6"/>
    <w:rsid w:val="00BC4AEB"/>
    <w:rsid w:val="00BF33D6"/>
    <w:rsid w:val="00C2705E"/>
    <w:rsid w:val="00C36A1F"/>
    <w:rsid w:val="00C443E3"/>
    <w:rsid w:val="00C70AAD"/>
    <w:rsid w:val="00C97384"/>
    <w:rsid w:val="00CB20FF"/>
    <w:rsid w:val="00CC043E"/>
    <w:rsid w:val="00CF5272"/>
    <w:rsid w:val="00D21437"/>
    <w:rsid w:val="00D24188"/>
    <w:rsid w:val="00D4077A"/>
    <w:rsid w:val="00D81296"/>
    <w:rsid w:val="00D91231"/>
    <w:rsid w:val="00D951BF"/>
    <w:rsid w:val="00E6500D"/>
    <w:rsid w:val="00E743D5"/>
    <w:rsid w:val="00E764AA"/>
    <w:rsid w:val="00EC1C9A"/>
    <w:rsid w:val="00EF5F75"/>
    <w:rsid w:val="00F04937"/>
    <w:rsid w:val="00F36EAA"/>
    <w:rsid w:val="00F409EC"/>
    <w:rsid w:val="00F73471"/>
    <w:rsid w:val="00F97F7A"/>
    <w:rsid w:val="00FA0FB0"/>
    <w:rsid w:val="00FA684A"/>
    <w:rsid w:val="00FC2E32"/>
    <w:rsid w:val="00FE0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6375C"/>
  <w15:chartTrackingRefBased/>
  <w15:docId w15:val="{295C3C7E-7E89-4952-AF96-3BF9891E5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1231"/>
    <w:pPr>
      <w:spacing w:after="0" w:line="240" w:lineRule="auto"/>
      <w:ind w:left="720"/>
    </w:pPr>
    <w:rPr>
      <w:rFonts w:ascii="Calibri" w:hAnsi="Calibri" w:cs="Calibri"/>
    </w:rPr>
  </w:style>
  <w:style w:type="character" w:styleId="Hyperlink">
    <w:name w:val="Hyperlink"/>
    <w:basedOn w:val="DefaultParagraphFont"/>
    <w:uiPriority w:val="99"/>
    <w:semiHidden/>
    <w:unhideWhenUsed/>
    <w:rsid w:val="00D91231"/>
    <w:rPr>
      <w:color w:val="0563C1"/>
      <w:u w:val="single"/>
    </w:rPr>
  </w:style>
  <w:style w:type="paragraph" w:customStyle="1" w:styleId="BlockText1">
    <w:name w:val="Block Text1"/>
    <w:basedOn w:val="Normal"/>
    <w:link w:val="BlocktextChar"/>
    <w:rsid w:val="00D91231"/>
    <w:pPr>
      <w:spacing w:after="120" w:line="240" w:lineRule="auto"/>
    </w:pPr>
    <w:rPr>
      <w:rFonts w:ascii="Arial" w:eastAsia="Times New Roman" w:hAnsi="Arial" w:cs="Arial"/>
      <w:szCs w:val="24"/>
      <w:lang w:eastAsia="en-GB"/>
    </w:rPr>
  </w:style>
  <w:style w:type="character" w:customStyle="1" w:styleId="BlocktextChar">
    <w:name w:val="Block text Char"/>
    <w:basedOn w:val="DefaultParagraphFont"/>
    <w:link w:val="BlockText1"/>
    <w:rsid w:val="00D91231"/>
    <w:rPr>
      <w:rFonts w:ascii="Arial" w:eastAsia="Times New Roman" w:hAnsi="Arial" w:cs="Arial"/>
      <w:szCs w:val="24"/>
      <w:lang w:eastAsia="en-GB"/>
    </w:rPr>
  </w:style>
  <w:style w:type="character" w:styleId="FollowedHyperlink">
    <w:name w:val="FollowedHyperlink"/>
    <w:basedOn w:val="DefaultParagraphFont"/>
    <w:uiPriority w:val="99"/>
    <w:semiHidden/>
    <w:unhideWhenUsed/>
    <w:rsid w:val="001812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186308">
      <w:bodyDiv w:val="1"/>
      <w:marLeft w:val="0"/>
      <w:marRight w:val="0"/>
      <w:marTop w:val="0"/>
      <w:marBottom w:val="0"/>
      <w:divBdr>
        <w:top w:val="none" w:sz="0" w:space="0" w:color="auto"/>
        <w:left w:val="none" w:sz="0" w:space="0" w:color="auto"/>
        <w:bottom w:val="none" w:sz="0" w:space="0" w:color="auto"/>
        <w:right w:val="none" w:sz="0" w:space="0" w:color="auto"/>
      </w:divBdr>
    </w:div>
    <w:div w:id="1317756628">
      <w:bodyDiv w:val="1"/>
      <w:marLeft w:val="0"/>
      <w:marRight w:val="0"/>
      <w:marTop w:val="0"/>
      <w:marBottom w:val="0"/>
      <w:divBdr>
        <w:top w:val="none" w:sz="0" w:space="0" w:color="auto"/>
        <w:left w:val="none" w:sz="0" w:space="0" w:color="auto"/>
        <w:bottom w:val="none" w:sz="0" w:space="0" w:color="auto"/>
        <w:right w:val="none" w:sz="0" w:space="0" w:color="auto"/>
      </w:divBdr>
    </w:div>
    <w:div w:id="144056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6997</TotalTime>
  <Pages>2</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Boyd, Sarah</dc:creator>
  <cp:keywords/>
  <dc:description/>
  <cp:lastModifiedBy>Boyd, Sarah</cp:lastModifiedBy>
  <cp:revision>128</cp:revision>
  <dcterms:created xsi:type="dcterms:W3CDTF">2023-02-22T14:05:00Z</dcterms:created>
  <dcterms:modified xsi:type="dcterms:W3CDTF">2023-02-27T11:59:00Z</dcterms:modified>
</cp:coreProperties>
</file>