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5F199" w14:textId="77777777" w:rsidR="002F188A" w:rsidRPr="006A44F9" w:rsidRDefault="002F188A" w:rsidP="006A44F9">
      <w:pPr>
        <w:jc w:val="both"/>
        <w:rPr>
          <w:rFonts w:cstheme="minorHAnsi"/>
          <w:b/>
          <w:i/>
        </w:rPr>
      </w:pPr>
      <w:r w:rsidRPr="006A44F9">
        <w:rPr>
          <w:rFonts w:cstheme="minorHAnsi"/>
          <w:b/>
          <w:i/>
          <w:noProof/>
        </w:rPr>
        <w:drawing>
          <wp:anchor distT="0" distB="0" distL="114300" distR="114300" simplePos="0" relativeHeight="251659264" behindDoc="1" locked="0" layoutInCell="1" allowOverlap="1" wp14:anchorId="60EDAF97" wp14:editId="19761617">
            <wp:simplePos x="0" y="0"/>
            <wp:positionH relativeFrom="margin">
              <wp:align>left</wp:align>
            </wp:positionH>
            <wp:positionV relativeFrom="paragraph">
              <wp:posOffset>1270</wp:posOffset>
            </wp:positionV>
            <wp:extent cx="1800225" cy="914400"/>
            <wp:effectExtent l="0" t="0" r="9525" b="0"/>
            <wp:wrapTight wrapText="bothSides">
              <wp:wrapPolygon edited="0">
                <wp:start x="0" y="0"/>
                <wp:lineTo x="0" y="21150"/>
                <wp:lineTo x="21486" y="21150"/>
                <wp:lineTo x="2148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367" t="18424" r="11305" b="10829"/>
                    <a:stretch/>
                  </pic:blipFill>
                  <pic:spPr bwMode="auto">
                    <a:xfrm>
                      <a:off x="0" y="0"/>
                      <a:ext cx="1800225"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425911" w14:textId="77777777" w:rsidR="002F188A" w:rsidRPr="006A44F9" w:rsidRDefault="002F188A" w:rsidP="006A44F9">
      <w:pPr>
        <w:jc w:val="both"/>
        <w:rPr>
          <w:rFonts w:cstheme="minorHAnsi"/>
          <w:b/>
          <w:i/>
        </w:rPr>
      </w:pPr>
      <w:r w:rsidRPr="006A44F9">
        <w:rPr>
          <w:rFonts w:cstheme="minorHAnsi"/>
          <w:b/>
          <w:i/>
          <w:noProof/>
        </w:rPr>
        <w:drawing>
          <wp:anchor distT="0" distB="0" distL="114300" distR="114300" simplePos="0" relativeHeight="251661312" behindDoc="1" locked="0" layoutInCell="1" allowOverlap="1" wp14:anchorId="623A28DA" wp14:editId="6C3E0B62">
            <wp:simplePos x="0" y="0"/>
            <wp:positionH relativeFrom="column">
              <wp:posOffset>4512310</wp:posOffset>
            </wp:positionH>
            <wp:positionV relativeFrom="paragraph">
              <wp:posOffset>28575</wp:posOffset>
            </wp:positionV>
            <wp:extent cx="1600200" cy="1600200"/>
            <wp:effectExtent l="0" t="0" r="0" b="0"/>
            <wp:wrapTight wrapText="bothSides">
              <wp:wrapPolygon edited="0">
                <wp:start x="0" y="0"/>
                <wp:lineTo x="0" y="21343"/>
                <wp:lineTo x="21343" y="21343"/>
                <wp:lineTo x="213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pic:spPr>
                </pic:pic>
              </a:graphicData>
            </a:graphic>
          </wp:anchor>
        </w:drawing>
      </w:r>
    </w:p>
    <w:p w14:paraId="715FBCE3" w14:textId="77777777" w:rsidR="002F188A" w:rsidRPr="006A44F9" w:rsidRDefault="002F188A" w:rsidP="006A44F9">
      <w:pPr>
        <w:jc w:val="both"/>
        <w:rPr>
          <w:rFonts w:cstheme="minorHAnsi"/>
          <w:b/>
          <w:i/>
        </w:rPr>
      </w:pPr>
    </w:p>
    <w:p w14:paraId="00DE36E5" w14:textId="77777777" w:rsidR="002F188A" w:rsidRPr="006A44F9" w:rsidRDefault="002F188A" w:rsidP="006A44F9">
      <w:pPr>
        <w:jc w:val="both"/>
        <w:rPr>
          <w:rFonts w:cstheme="minorHAnsi"/>
          <w:b/>
          <w:i/>
        </w:rPr>
      </w:pPr>
    </w:p>
    <w:p w14:paraId="580BACEF" w14:textId="08230711" w:rsidR="002F188A" w:rsidRPr="006A44F9" w:rsidRDefault="00603435" w:rsidP="006A44F9">
      <w:pPr>
        <w:spacing w:after="0" w:line="240" w:lineRule="auto"/>
        <w:jc w:val="both"/>
        <w:rPr>
          <w:rFonts w:cstheme="minorHAnsi"/>
          <w:bCs/>
          <w:iCs/>
          <w:noProof/>
        </w:rPr>
      </w:pPr>
      <w:r>
        <w:rPr>
          <w:rFonts w:cstheme="minorHAnsi"/>
          <w:bCs/>
          <w:iCs/>
          <w:noProof/>
        </w:rPr>
        <w:t xml:space="preserve">Gary Osmond </w:t>
      </w:r>
    </w:p>
    <w:p w14:paraId="6DBF9D2C" w14:textId="1996A664" w:rsidR="00D67980" w:rsidRPr="006A44F9" w:rsidRDefault="00D67980" w:rsidP="006A44F9">
      <w:pPr>
        <w:spacing w:after="0" w:line="240" w:lineRule="auto"/>
        <w:jc w:val="both"/>
        <w:rPr>
          <w:rFonts w:cstheme="minorHAnsi"/>
          <w:bCs/>
          <w:iCs/>
          <w:noProof/>
        </w:rPr>
      </w:pPr>
      <w:r w:rsidRPr="006A44F9">
        <w:rPr>
          <w:rFonts w:cstheme="minorHAnsi"/>
          <w:bCs/>
          <w:iCs/>
          <w:noProof/>
        </w:rPr>
        <w:t xml:space="preserve">Planning Department </w:t>
      </w:r>
    </w:p>
    <w:p w14:paraId="437A024D" w14:textId="1DA941C6" w:rsidR="00D67980" w:rsidRPr="006A44F9" w:rsidRDefault="002F5E0A" w:rsidP="006A44F9">
      <w:pPr>
        <w:spacing w:after="0" w:line="240" w:lineRule="auto"/>
        <w:jc w:val="both"/>
        <w:rPr>
          <w:rFonts w:cstheme="minorHAnsi"/>
          <w:bCs/>
          <w:iCs/>
          <w:noProof/>
        </w:rPr>
      </w:pPr>
      <w:r w:rsidRPr="006A44F9">
        <w:rPr>
          <w:rFonts w:cstheme="minorHAnsi"/>
          <w:bCs/>
          <w:iCs/>
          <w:noProof/>
        </w:rPr>
        <w:t>Eastleigh Borough Council</w:t>
      </w:r>
    </w:p>
    <w:p w14:paraId="49569AA8" w14:textId="7366CAC6" w:rsidR="00D67980" w:rsidRPr="006A44F9" w:rsidRDefault="00D67980" w:rsidP="006A44F9">
      <w:pPr>
        <w:spacing w:after="0" w:line="240" w:lineRule="auto"/>
        <w:jc w:val="both"/>
        <w:rPr>
          <w:rFonts w:cstheme="minorHAnsi"/>
          <w:bCs/>
          <w:iCs/>
          <w:noProof/>
        </w:rPr>
      </w:pPr>
      <w:r w:rsidRPr="006A44F9">
        <w:rPr>
          <w:rFonts w:cstheme="minorHAnsi"/>
          <w:bCs/>
          <w:iCs/>
          <w:noProof/>
        </w:rPr>
        <w:t xml:space="preserve">(by email) </w:t>
      </w:r>
    </w:p>
    <w:p w14:paraId="4BEA770A" w14:textId="77777777" w:rsidR="00D67980" w:rsidRPr="000A3848" w:rsidRDefault="00D67980" w:rsidP="006A44F9">
      <w:pPr>
        <w:spacing w:line="240" w:lineRule="auto"/>
        <w:jc w:val="both"/>
        <w:rPr>
          <w:rFonts w:cstheme="minorHAnsi"/>
          <w:b/>
          <w:i/>
        </w:rPr>
      </w:pPr>
    </w:p>
    <w:p w14:paraId="6ACC8A13" w14:textId="1067B2A4" w:rsidR="00D67980" w:rsidRPr="000A3848" w:rsidRDefault="00731BDA" w:rsidP="006A44F9">
      <w:pPr>
        <w:spacing w:line="240" w:lineRule="auto"/>
        <w:jc w:val="both"/>
        <w:rPr>
          <w:rFonts w:cstheme="minorHAnsi"/>
          <w:b/>
          <w:iCs/>
        </w:rPr>
      </w:pPr>
      <w:r w:rsidRPr="000A3848">
        <w:rPr>
          <w:rFonts w:cstheme="minorHAnsi"/>
          <w:b/>
          <w:iCs/>
          <w:color w:val="000000"/>
          <w:spacing w:val="-4"/>
          <w:shd w:val="clear" w:color="auto" w:fill="FCFCFC"/>
        </w:rPr>
        <w:t>PP-</w:t>
      </w:r>
      <w:r w:rsidR="000A3848" w:rsidRPr="000A3848">
        <w:rPr>
          <w:rFonts w:cstheme="minorHAnsi"/>
          <w:b/>
          <w:bCs/>
          <w:color w:val="000000"/>
          <w:spacing w:val="-4"/>
          <w:shd w:val="clear" w:color="auto" w:fill="FCFCFC"/>
        </w:rPr>
        <w:t>11989620</w:t>
      </w:r>
    </w:p>
    <w:p w14:paraId="4997A986" w14:textId="3F1043B2" w:rsidR="002F188A" w:rsidRPr="000A3848" w:rsidRDefault="00603435" w:rsidP="006A44F9">
      <w:pPr>
        <w:spacing w:line="240" w:lineRule="auto"/>
        <w:jc w:val="both"/>
        <w:rPr>
          <w:rFonts w:cstheme="minorHAnsi"/>
        </w:rPr>
      </w:pPr>
      <w:r>
        <w:rPr>
          <w:rFonts w:cstheme="minorHAnsi"/>
        </w:rPr>
        <w:t>1</w:t>
      </w:r>
      <w:r w:rsidR="000A3848" w:rsidRPr="000A3848">
        <w:rPr>
          <w:rFonts w:cstheme="minorHAnsi"/>
        </w:rPr>
        <w:t>6</w:t>
      </w:r>
      <w:r w:rsidR="000A3848" w:rsidRPr="000A3848">
        <w:rPr>
          <w:rFonts w:cstheme="minorHAnsi"/>
          <w:vertAlign w:val="superscript"/>
        </w:rPr>
        <w:t>th</w:t>
      </w:r>
      <w:r w:rsidR="000A3848" w:rsidRPr="000A3848">
        <w:rPr>
          <w:rFonts w:cstheme="minorHAnsi"/>
        </w:rPr>
        <w:t xml:space="preserve"> </w:t>
      </w:r>
      <w:r w:rsidR="00051D07" w:rsidRPr="000A3848">
        <w:rPr>
          <w:rFonts w:cstheme="minorHAnsi"/>
        </w:rPr>
        <w:t>March</w:t>
      </w:r>
      <w:r w:rsidR="006B1446" w:rsidRPr="000A3848">
        <w:rPr>
          <w:rFonts w:cstheme="minorHAnsi"/>
        </w:rPr>
        <w:t xml:space="preserve"> 2023</w:t>
      </w:r>
    </w:p>
    <w:p w14:paraId="27C0C27E" w14:textId="7CB7C46A" w:rsidR="00D67980" w:rsidRPr="006A44F9" w:rsidRDefault="002F188A" w:rsidP="006A44F9">
      <w:pPr>
        <w:tabs>
          <w:tab w:val="left" w:pos="3800"/>
        </w:tabs>
        <w:spacing w:line="240" w:lineRule="auto"/>
        <w:jc w:val="both"/>
        <w:rPr>
          <w:rFonts w:cstheme="minorHAnsi"/>
        </w:rPr>
      </w:pPr>
      <w:r w:rsidRPr="000A3848">
        <w:rPr>
          <w:rFonts w:cstheme="minorHAnsi"/>
        </w:rPr>
        <w:t xml:space="preserve">Dear </w:t>
      </w:r>
      <w:r w:rsidR="00603435">
        <w:rPr>
          <w:rFonts w:cstheme="minorHAnsi"/>
        </w:rPr>
        <w:t>Mr Osmond</w:t>
      </w:r>
      <w:r w:rsidRPr="006A44F9">
        <w:rPr>
          <w:rFonts w:cstheme="minorHAnsi"/>
        </w:rPr>
        <w:t xml:space="preserve">  </w:t>
      </w:r>
      <w:r w:rsidR="00CE5625" w:rsidRPr="006A44F9">
        <w:rPr>
          <w:rFonts w:cstheme="minorHAnsi"/>
        </w:rPr>
        <w:tab/>
      </w:r>
    </w:p>
    <w:p w14:paraId="2E5FBFE0" w14:textId="31626B72" w:rsidR="002F188A" w:rsidRPr="006A44F9" w:rsidRDefault="002F188A" w:rsidP="006A44F9">
      <w:pPr>
        <w:spacing w:line="240" w:lineRule="auto"/>
        <w:jc w:val="both"/>
        <w:rPr>
          <w:rFonts w:cstheme="minorHAnsi"/>
          <w:b/>
          <w:bCs/>
        </w:rPr>
      </w:pPr>
      <w:r w:rsidRPr="006A44F9">
        <w:rPr>
          <w:rFonts w:cstheme="minorHAnsi"/>
          <w:b/>
          <w:bCs/>
        </w:rPr>
        <w:t>Town and Country Planning Act 1990</w:t>
      </w:r>
    </w:p>
    <w:p w14:paraId="3205AB9B" w14:textId="11D456A3" w:rsidR="002F5E0A" w:rsidRPr="006A44F9" w:rsidRDefault="00D67980" w:rsidP="006A44F9">
      <w:pPr>
        <w:spacing w:line="240" w:lineRule="auto"/>
        <w:jc w:val="both"/>
        <w:rPr>
          <w:rFonts w:cstheme="minorHAnsi"/>
          <w:b/>
          <w:bCs/>
        </w:rPr>
      </w:pPr>
      <w:r w:rsidRPr="006A44F9">
        <w:rPr>
          <w:rFonts w:cstheme="minorHAnsi"/>
          <w:b/>
          <w:bCs/>
        </w:rPr>
        <w:t xml:space="preserve">Application to Discharge </w:t>
      </w:r>
      <w:r w:rsidRPr="000A3848">
        <w:rPr>
          <w:rFonts w:cstheme="minorHAnsi"/>
          <w:b/>
          <w:bCs/>
        </w:rPr>
        <w:t>Condition</w:t>
      </w:r>
      <w:r w:rsidR="00FB2044" w:rsidRPr="000A3848">
        <w:rPr>
          <w:rFonts w:cstheme="minorHAnsi"/>
          <w:b/>
          <w:bCs/>
        </w:rPr>
        <w:t xml:space="preserve">s </w:t>
      </w:r>
      <w:r w:rsidR="006B1446" w:rsidRPr="000A3848">
        <w:rPr>
          <w:rFonts w:cstheme="minorHAnsi"/>
          <w:b/>
          <w:bCs/>
        </w:rPr>
        <w:t>4, 5,</w:t>
      </w:r>
      <w:r w:rsidR="00E51567" w:rsidRPr="000A3848">
        <w:rPr>
          <w:rFonts w:cstheme="minorHAnsi"/>
          <w:b/>
          <w:bCs/>
        </w:rPr>
        <w:t xml:space="preserve"> </w:t>
      </w:r>
      <w:r w:rsidR="006B1446" w:rsidRPr="000A3848">
        <w:rPr>
          <w:rFonts w:cstheme="minorHAnsi"/>
          <w:b/>
          <w:bCs/>
        </w:rPr>
        <w:t>17 and 22</w:t>
      </w:r>
      <w:r w:rsidR="006B1446" w:rsidRPr="006A44F9">
        <w:rPr>
          <w:rFonts w:cstheme="minorHAnsi"/>
          <w:b/>
          <w:bCs/>
        </w:rPr>
        <w:t xml:space="preserve"> </w:t>
      </w:r>
      <w:r w:rsidRPr="006A44F9">
        <w:rPr>
          <w:rFonts w:cstheme="minorHAnsi"/>
          <w:b/>
          <w:bCs/>
        </w:rPr>
        <w:t>relating to Approval</w:t>
      </w:r>
      <w:r w:rsidR="002F188A" w:rsidRPr="006A44F9">
        <w:rPr>
          <w:rFonts w:cstheme="minorHAnsi"/>
          <w:b/>
          <w:bCs/>
        </w:rPr>
        <w:t xml:space="preserve"> </w:t>
      </w:r>
      <w:r w:rsidRPr="006A44F9">
        <w:rPr>
          <w:rFonts w:cstheme="minorHAnsi"/>
          <w:b/>
          <w:bCs/>
        </w:rPr>
        <w:t>(</w:t>
      </w:r>
      <w:r w:rsidR="002F5E0A" w:rsidRPr="006A44F9">
        <w:rPr>
          <w:rFonts w:cstheme="minorHAnsi"/>
          <w:b/>
          <w:bCs/>
        </w:rPr>
        <w:t>F/21/91132</w:t>
      </w:r>
      <w:r w:rsidRPr="006A44F9">
        <w:rPr>
          <w:rFonts w:cstheme="minorHAnsi"/>
          <w:b/>
          <w:bCs/>
        </w:rPr>
        <w:t xml:space="preserve">) </w:t>
      </w:r>
      <w:r w:rsidR="002F5E0A" w:rsidRPr="006A44F9">
        <w:rPr>
          <w:rFonts w:cstheme="minorHAnsi"/>
          <w:b/>
          <w:bCs/>
        </w:rPr>
        <w:t xml:space="preserve">Demolition of all existing buildings on site and erection of 35 residential dwellings with vehicular access from Allington Lane and associated infrastructure, hard and soft landscaping, open </w:t>
      </w:r>
      <w:proofErr w:type="gramStart"/>
      <w:r w:rsidR="002F5E0A" w:rsidRPr="006A44F9">
        <w:rPr>
          <w:rFonts w:cstheme="minorHAnsi"/>
          <w:b/>
          <w:bCs/>
        </w:rPr>
        <w:t>space</w:t>
      </w:r>
      <w:proofErr w:type="gramEnd"/>
      <w:r w:rsidR="002F5E0A" w:rsidRPr="006A44F9">
        <w:rPr>
          <w:rFonts w:cstheme="minorHAnsi"/>
          <w:b/>
          <w:bCs/>
        </w:rPr>
        <w:t xml:space="preserve"> and drainage.</w:t>
      </w:r>
    </w:p>
    <w:p w14:paraId="47FBA70D" w14:textId="3B6DBC81" w:rsidR="002F188A" w:rsidRPr="006A44F9" w:rsidRDefault="002F188A" w:rsidP="006A44F9">
      <w:pPr>
        <w:spacing w:line="240" w:lineRule="auto"/>
        <w:jc w:val="both"/>
        <w:rPr>
          <w:rFonts w:cstheme="minorHAnsi"/>
        </w:rPr>
      </w:pPr>
      <w:r w:rsidRPr="006A44F9">
        <w:rPr>
          <w:rFonts w:cstheme="minorHAnsi"/>
        </w:rPr>
        <w:t xml:space="preserve">I am writing with regards to the above site and to submit an application to discharge planning </w:t>
      </w:r>
      <w:r w:rsidRPr="000A3848">
        <w:rPr>
          <w:rFonts w:cstheme="minorHAnsi"/>
        </w:rPr>
        <w:t>Condition</w:t>
      </w:r>
      <w:r w:rsidR="00FB2044" w:rsidRPr="000A3848">
        <w:rPr>
          <w:rFonts w:cstheme="minorHAnsi"/>
        </w:rPr>
        <w:t>s</w:t>
      </w:r>
      <w:r w:rsidRPr="000A3848">
        <w:rPr>
          <w:rFonts w:cstheme="minorHAnsi"/>
        </w:rPr>
        <w:t xml:space="preserve"> </w:t>
      </w:r>
      <w:r w:rsidR="006B1446" w:rsidRPr="000A3848">
        <w:rPr>
          <w:rFonts w:cstheme="minorHAnsi"/>
        </w:rPr>
        <w:t xml:space="preserve">4, 5, 17 and 22 </w:t>
      </w:r>
      <w:r w:rsidRPr="000A3848">
        <w:rPr>
          <w:rFonts w:cstheme="minorHAnsi"/>
        </w:rPr>
        <w:t>associated</w:t>
      </w:r>
      <w:r w:rsidRPr="006A44F9">
        <w:rPr>
          <w:rFonts w:cstheme="minorHAnsi"/>
        </w:rPr>
        <w:t xml:space="preserve"> with the above site and pursuant to </w:t>
      </w:r>
      <w:r w:rsidR="006B1446" w:rsidRPr="006A44F9">
        <w:rPr>
          <w:rFonts w:cstheme="minorHAnsi"/>
        </w:rPr>
        <w:t xml:space="preserve">planning </w:t>
      </w:r>
      <w:r w:rsidRPr="006A44F9">
        <w:rPr>
          <w:rFonts w:cstheme="minorHAnsi"/>
        </w:rPr>
        <w:t xml:space="preserve">permissions Ref. </w:t>
      </w:r>
      <w:r w:rsidR="00D400A7" w:rsidRPr="006A44F9">
        <w:rPr>
          <w:rFonts w:cstheme="minorHAnsi"/>
        </w:rPr>
        <w:t>F/21/91132</w:t>
      </w:r>
      <w:r w:rsidR="006B1446" w:rsidRPr="006A44F9">
        <w:rPr>
          <w:rFonts w:cstheme="minorHAnsi"/>
        </w:rPr>
        <w:t xml:space="preserve"> for the following </w:t>
      </w:r>
      <w:proofErr w:type="gramStart"/>
      <w:r w:rsidR="006B1446" w:rsidRPr="006A44F9">
        <w:rPr>
          <w:rFonts w:cstheme="minorHAnsi"/>
        </w:rPr>
        <w:t>development;</w:t>
      </w:r>
      <w:proofErr w:type="gramEnd"/>
      <w:r w:rsidR="006B1446" w:rsidRPr="006A44F9">
        <w:rPr>
          <w:rFonts w:cstheme="minorHAnsi"/>
        </w:rPr>
        <w:t xml:space="preserve"> </w:t>
      </w:r>
    </w:p>
    <w:p w14:paraId="2CD1DFAD" w14:textId="04CD8853" w:rsidR="006B1446" w:rsidRPr="006A44F9" w:rsidRDefault="002F188A" w:rsidP="006A44F9">
      <w:pPr>
        <w:spacing w:line="240" w:lineRule="auto"/>
        <w:jc w:val="both"/>
        <w:rPr>
          <w:rFonts w:cstheme="minorHAnsi"/>
        </w:rPr>
      </w:pPr>
      <w:r w:rsidRPr="006A44F9">
        <w:rPr>
          <w:rFonts w:cstheme="minorHAnsi"/>
          <w:i/>
          <w:iCs/>
        </w:rPr>
        <w:t>“</w:t>
      </w:r>
      <w:r w:rsidR="00D400A7" w:rsidRPr="006A44F9">
        <w:rPr>
          <w:rFonts w:cstheme="minorHAnsi"/>
          <w:i/>
          <w:iCs/>
        </w:rPr>
        <w:t xml:space="preserve">Demolition of all existing buildings on site and erection of 35 residential dwellings with vehicular access from Allington Lane and associated infrastructure, hard and soft landscaping, open space and </w:t>
      </w:r>
      <w:proofErr w:type="gramStart"/>
      <w:r w:rsidR="00D400A7" w:rsidRPr="006A44F9">
        <w:rPr>
          <w:rFonts w:cstheme="minorHAnsi"/>
          <w:i/>
          <w:iCs/>
        </w:rPr>
        <w:t>drainage.</w:t>
      </w:r>
      <w:r w:rsidR="00D67980" w:rsidRPr="006A44F9">
        <w:rPr>
          <w:rFonts w:cstheme="minorHAnsi"/>
          <w:i/>
          <w:iCs/>
        </w:rPr>
        <w:t>.</w:t>
      </w:r>
      <w:proofErr w:type="gramEnd"/>
      <w:r w:rsidR="00D67980" w:rsidRPr="006A44F9">
        <w:rPr>
          <w:rFonts w:cstheme="minorHAnsi"/>
          <w:i/>
          <w:iCs/>
        </w:rPr>
        <w:t>”</w:t>
      </w:r>
      <w:r w:rsidR="00D400A7" w:rsidRPr="006A44F9">
        <w:rPr>
          <w:rFonts w:cstheme="minorHAnsi"/>
          <w:i/>
          <w:iCs/>
        </w:rPr>
        <w:t xml:space="preserve"> </w:t>
      </w:r>
    </w:p>
    <w:p w14:paraId="38F8C58E" w14:textId="3BCF7A5E" w:rsidR="006B1446" w:rsidRPr="006A44F9" w:rsidRDefault="006B1446" w:rsidP="006A44F9">
      <w:pPr>
        <w:spacing w:line="240" w:lineRule="auto"/>
        <w:jc w:val="both"/>
        <w:rPr>
          <w:rFonts w:cstheme="minorHAnsi"/>
        </w:rPr>
      </w:pPr>
      <w:r w:rsidRPr="006A44F9">
        <w:rPr>
          <w:rFonts w:cstheme="minorHAnsi"/>
        </w:rPr>
        <w:t xml:space="preserve">These conditions relate to the following items: </w:t>
      </w:r>
    </w:p>
    <w:p w14:paraId="21963002" w14:textId="5C6296F7" w:rsidR="006B1446" w:rsidRPr="006A44F9" w:rsidRDefault="006B1446" w:rsidP="006A44F9">
      <w:pPr>
        <w:pStyle w:val="ListParagraph"/>
        <w:numPr>
          <w:ilvl w:val="0"/>
          <w:numId w:val="2"/>
        </w:numPr>
        <w:spacing w:line="240" w:lineRule="auto"/>
        <w:jc w:val="both"/>
        <w:rPr>
          <w:rFonts w:cstheme="minorHAnsi"/>
        </w:rPr>
      </w:pPr>
      <w:r w:rsidRPr="006A44F9">
        <w:rPr>
          <w:rFonts w:cstheme="minorHAnsi"/>
        </w:rPr>
        <w:t>Condition 4 – CEMP</w:t>
      </w:r>
    </w:p>
    <w:p w14:paraId="75C6FA48" w14:textId="0501FC96" w:rsidR="006B1446" w:rsidRPr="006A44F9" w:rsidRDefault="006B1446" w:rsidP="006A44F9">
      <w:pPr>
        <w:pStyle w:val="ListParagraph"/>
        <w:numPr>
          <w:ilvl w:val="0"/>
          <w:numId w:val="2"/>
        </w:numPr>
        <w:spacing w:line="240" w:lineRule="auto"/>
        <w:jc w:val="both"/>
        <w:rPr>
          <w:rFonts w:cstheme="minorHAnsi"/>
        </w:rPr>
      </w:pPr>
      <w:r w:rsidRPr="006A44F9">
        <w:rPr>
          <w:rFonts w:cstheme="minorHAnsi"/>
        </w:rPr>
        <w:t xml:space="preserve">Condition 5 – Road details and design </w:t>
      </w:r>
    </w:p>
    <w:p w14:paraId="23F437CD" w14:textId="312BC10F" w:rsidR="006B1446" w:rsidRPr="000A3848" w:rsidRDefault="006B1446" w:rsidP="006A44F9">
      <w:pPr>
        <w:pStyle w:val="ListParagraph"/>
        <w:numPr>
          <w:ilvl w:val="0"/>
          <w:numId w:val="2"/>
        </w:numPr>
        <w:spacing w:line="240" w:lineRule="auto"/>
        <w:jc w:val="both"/>
        <w:rPr>
          <w:rFonts w:cstheme="minorHAnsi"/>
        </w:rPr>
      </w:pPr>
      <w:r w:rsidRPr="000A3848">
        <w:rPr>
          <w:rFonts w:cstheme="minorHAnsi"/>
        </w:rPr>
        <w:t xml:space="preserve">Condition 17 – Landscaping </w:t>
      </w:r>
    </w:p>
    <w:p w14:paraId="769A371C" w14:textId="6AEA5794" w:rsidR="006B1446" w:rsidRPr="000A3848" w:rsidRDefault="006B1446" w:rsidP="006A44F9">
      <w:pPr>
        <w:pStyle w:val="ListParagraph"/>
        <w:numPr>
          <w:ilvl w:val="0"/>
          <w:numId w:val="2"/>
        </w:numPr>
        <w:spacing w:line="240" w:lineRule="auto"/>
        <w:jc w:val="both"/>
        <w:rPr>
          <w:rFonts w:cstheme="minorHAnsi"/>
        </w:rPr>
      </w:pPr>
      <w:r w:rsidRPr="000A3848">
        <w:rPr>
          <w:rFonts w:cstheme="minorHAnsi"/>
        </w:rPr>
        <w:t xml:space="preserve">Condition 22 – Lighting </w:t>
      </w:r>
    </w:p>
    <w:p w14:paraId="653215F3" w14:textId="77777777" w:rsidR="006B1446" w:rsidRPr="006A44F9" w:rsidRDefault="006B1446" w:rsidP="006A44F9">
      <w:pPr>
        <w:spacing w:line="240" w:lineRule="auto"/>
        <w:jc w:val="both"/>
        <w:rPr>
          <w:rFonts w:cstheme="minorHAnsi"/>
          <w:b/>
          <w:bCs/>
          <w:u w:val="single"/>
        </w:rPr>
      </w:pPr>
      <w:r w:rsidRPr="006A44F9">
        <w:rPr>
          <w:rFonts w:cstheme="minorHAnsi"/>
          <w:b/>
          <w:bCs/>
          <w:u w:val="single"/>
        </w:rPr>
        <w:t xml:space="preserve">Condition 4 – CEMP </w:t>
      </w:r>
    </w:p>
    <w:p w14:paraId="50CDF0C9" w14:textId="1518AD59" w:rsidR="006B1446" w:rsidRPr="006A44F9" w:rsidRDefault="006B1446"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Condition 4 states: </w:t>
      </w:r>
    </w:p>
    <w:p w14:paraId="6EBEFD41" w14:textId="77777777" w:rsidR="006B1446" w:rsidRPr="006A44F9" w:rsidRDefault="006B1446" w:rsidP="006A44F9">
      <w:pPr>
        <w:spacing w:after="0" w:line="240" w:lineRule="auto"/>
        <w:jc w:val="both"/>
        <w:rPr>
          <w:rFonts w:eastAsia="Times New Roman" w:cstheme="minorHAnsi"/>
          <w:lang w:eastAsia="en-GB"/>
        </w:rPr>
      </w:pPr>
    </w:p>
    <w:p w14:paraId="11FD3251" w14:textId="51F3D917" w:rsidR="006B1446" w:rsidRPr="006A44F9" w:rsidRDefault="006B1446" w:rsidP="006A44F9">
      <w:pPr>
        <w:spacing w:after="0" w:line="240" w:lineRule="auto"/>
        <w:jc w:val="both"/>
        <w:rPr>
          <w:rFonts w:eastAsia="Times New Roman" w:cstheme="minorHAnsi"/>
          <w:i/>
          <w:iCs/>
          <w:lang w:eastAsia="en-GB"/>
        </w:rPr>
      </w:pPr>
      <w:r w:rsidRPr="006A44F9">
        <w:rPr>
          <w:rFonts w:eastAsia="Times New Roman" w:cstheme="minorHAnsi"/>
          <w:i/>
          <w:iCs/>
          <w:lang w:eastAsia="en-GB"/>
        </w:rPr>
        <w:t>“</w:t>
      </w:r>
      <w:r w:rsidRPr="006B1446">
        <w:rPr>
          <w:rFonts w:eastAsia="Times New Roman" w:cstheme="minorHAnsi"/>
          <w:i/>
          <w:iCs/>
          <w:lang w:eastAsia="en-GB"/>
        </w:rPr>
        <w:t xml:space="preserve">Prior to the commencement of development, a Construction Environmental Management Plan (CEMP) shall be submitted to, and approved in writing by, the Local Planning Authority. Demolition and construction work shall only take place in accordance with the approved CEMP which shall include: </w:t>
      </w:r>
    </w:p>
    <w:p w14:paraId="1AC9E92C" w14:textId="77777777" w:rsidR="00E51567"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br/>
        <w:t xml:space="preserve">a) a programme and phasing of the demolition and construction </w:t>
      </w:r>
      <w:proofErr w:type="gramStart"/>
      <w:r w:rsidRPr="006B1446">
        <w:rPr>
          <w:rFonts w:eastAsia="Times New Roman" w:cstheme="minorHAnsi"/>
          <w:i/>
          <w:iCs/>
          <w:lang w:eastAsia="en-GB"/>
        </w:rPr>
        <w:t>work;</w:t>
      </w:r>
      <w:proofErr w:type="gramEnd"/>
      <w:r w:rsidRPr="006B1446">
        <w:rPr>
          <w:rFonts w:eastAsia="Times New Roman" w:cstheme="minorHAnsi"/>
          <w:i/>
          <w:iCs/>
          <w:lang w:eastAsia="en-GB"/>
        </w:rPr>
        <w:t xml:space="preserve"> </w:t>
      </w:r>
    </w:p>
    <w:p w14:paraId="5C0F4737" w14:textId="4F030DC2"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b) the location of temporary site buildings, compounds, construction material and plant storage areas used during demolition and </w:t>
      </w:r>
      <w:proofErr w:type="gramStart"/>
      <w:r w:rsidRPr="006B1446">
        <w:rPr>
          <w:rFonts w:eastAsia="Times New Roman" w:cstheme="minorHAnsi"/>
          <w:i/>
          <w:iCs/>
          <w:lang w:eastAsia="en-GB"/>
        </w:rPr>
        <w:t>construction;</w:t>
      </w:r>
      <w:proofErr w:type="gramEnd"/>
      <w:r w:rsidRPr="006B1446">
        <w:rPr>
          <w:rFonts w:eastAsia="Times New Roman" w:cstheme="minorHAnsi"/>
          <w:i/>
          <w:iCs/>
          <w:lang w:eastAsia="en-GB"/>
        </w:rPr>
        <w:t xml:space="preserve"> </w:t>
      </w:r>
    </w:p>
    <w:p w14:paraId="79FF799F" w14:textId="77777777" w:rsidR="00E51567" w:rsidRPr="006A44F9" w:rsidRDefault="00E51567" w:rsidP="006A44F9">
      <w:pPr>
        <w:spacing w:after="0" w:line="240" w:lineRule="auto"/>
        <w:jc w:val="both"/>
        <w:rPr>
          <w:rFonts w:eastAsia="Times New Roman" w:cstheme="minorHAnsi"/>
          <w:i/>
          <w:iCs/>
          <w:lang w:eastAsia="en-GB"/>
        </w:rPr>
      </w:pPr>
    </w:p>
    <w:p w14:paraId="1E55852F" w14:textId="12DC25D8"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c) safeguards to be used within the construction process to ensure surface water contains no pollutants on leaving the site which should include safeguards for fuel and chemical storage and </w:t>
      </w:r>
      <w:proofErr w:type="gramStart"/>
      <w:r w:rsidRPr="006B1446">
        <w:rPr>
          <w:rFonts w:eastAsia="Times New Roman" w:cstheme="minorHAnsi"/>
          <w:i/>
          <w:iCs/>
          <w:lang w:eastAsia="en-GB"/>
        </w:rPr>
        <w:t>use;</w:t>
      </w:r>
      <w:proofErr w:type="gramEnd"/>
      <w:r w:rsidRPr="006B1446">
        <w:rPr>
          <w:rFonts w:eastAsia="Times New Roman" w:cstheme="minorHAnsi"/>
          <w:i/>
          <w:iCs/>
          <w:lang w:eastAsia="en-GB"/>
        </w:rPr>
        <w:t xml:space="preserve"> </w:t>
      </w:r>
    </w:p>
    <w:p w14:paraId="114549F7" w14:textId="22A484D2"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d) the arrangements for the routing / turning of lorries and details for construction traffic access to the </w:t>
      </w:r>
      <w:proofErr w:type="gramStart"/>
      <w:r w:rsidRPr="006B1446">
        <w:rPr>
          <w:rFonts w:eastAsia="Times New Roman" w:cstheme="minorHAnsi"/>
          <w:i/>
          <w:iCs/>
          <w:lang w:eastAsia="en-GB"/>
        </w:rPr>
        <w:t>site;</w:t>
      </w:r>
      <w:proofErr w:type="gramEnd"/>
      <w:r w:rsidRPr="006B1446">
        <w:rPr>
          <w:rFonts w:eastAsia="Times New Roman" w:cstheme="minorHAnsi"/>
          <w:i/>
          <w:iCs/>
          <w:lang w:eastAsia="en-GB"/>
        </w:rPr>
        <w:t xml:space="preserve"> </w:t>
      </w:r>
    </w:p>
    <w:p w14:paraId="095D5D28" w14:textId="1C882C5B"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lastRenderedPageBreak/>
        <w:t>e) the arrangements for deliveries associated with all construction works, loading / unloading of plant and materials and restoration of any damage to the highway [including vehicle crossovers and grass verges</w:t>
      </w:r>
      <w:proofErr w:type="gramStart"/>
      <w:r w:rsidRPr="006B1446">
        <w:rPr>
          <w:rFonts w:eastAsia="Times New Roman" w:cstheme="minorHAnsi"/>
          <w:i/>
          <w:iCs/>
          <w:lang w:eastAsia="en-GB"/>
        </w:rPr>
        <w:t>];</w:t>
      </w:r>
      <w:proofErr w:type="gramEnd"/>
    </w:p>
    <w:p w14:paraId="611B5A54" w14:textId="444B6FB4"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f) the parking of vehicles for site operatives and </w:t>
      </w:r>
      <w:proofErr w:type="gramStart"/>
      <w:r w:rsidRPr="006B1446">
        <w:rPr>
          <w:rFonts w:eastAsia="Times New Roman" w:cstheme="minorHAnsi"/>
          <w:i/>
          <w:iCs/>
          <w:lang w:eastAsia="en-GB"/>
        </w:rPr>
        <w:t>visitors;</w:t>
      </w:r>
      <w:proofErr w:type="gramEnd"/>
      <w:r w:rsidRPr="006B1446">
        <w:rPr>
          <w:rFonts w:eastAsia="Times New Roman" w:cstheme="minorHAnsi"/>
          <w:i/>
          <w:iCs/>
          <w:lang w:eastAsia="en-GB"/>
        </w:rPr>
        <w:t xml:space="preserve"> </w:t>
      </w:r>
    </w:p>
    <w:p w14:paraId="5416DE5D" w14:textId="219AAF66"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g) management measures to control the emission of dust and dirt generated by demolition and </w:t>
      </w:r>
      <w:proofErr w:type="gramStart"/>
      <w:r w:rsidRPr="006B1446">
        <w:rPr>
          <w:rFonts w:eastAsia="Times New Roman" w:cstheme="minorHAnsi"/>
          <w:i/>
          <w:iCs/>
          <w:lang w:eastAsia="en-GB"/>
        </w:rPr>
        <w:t>construction;</w:t>
      </w:r>
      <w:proofErr w:type="gramEnd"/>
      <w:r w:rsidRPr="006B1446">
        <w:rPr>
          <w:rFonts w:eastAsia="Times New Roman" w:cstheme="minorHAnsi"/>
          <w:i/>
          <w:iCs/>
          <w:lang w:eastAsia="en-GB"/>
        </w:rPr>
        <w:t xml:space="preserve"> </w:t>
      </w:r>
    </w:p>
    <w:p w14:paraId="767C2B36" w14:textId="46479C7E"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h) a scheme, following assessment, for controlling noise and vibration impacts on noise sensitive properties from demolition, site preparation and construction activities (to include details of any piling if proposed</w:t>
      </w:r>
      <w:proofErr w:type="gramStart"/>
      <w:r w:rsidRPr="006B1446">
        <w:rPr>
          <w:rFonts w:eastAsia="Times New Roman" w:cstheme="minorHAnsi"/>
          <w:i/>
          <w:iCs/>
          <w:lang w:eastAsia="en-GB"/>
        </w:rPr>
        <w:t>);</w:t>
      </w:r>
      <w:proofErr w:type="gramEnd"/>
      <w:r w:rsidRPr="006B1446">
        <w:rPr>
          <w:rFonts w:eastAsia="Times New Roman" w:cstheme="minorHAnsi"/>
          <w:i/>
          <w:iCs/>
          <w:lang w:eastAsia="en-GB"/>
        </w:rPr>
        <w:t xml:space="preserve"> </w:t>
      </w:r>
    </w:p>
    <w:p w14:paraId="57775655" w14:textId="1D0935BE" w:rsidR="006B1446" w:rsidRPr="006A44F9" w:rsidRDefault="006B1446" w:rsidP="006A44F9">
      <w:pPr>
        <w:spacing w:after="0" w:line="240" w:lineRule="auto"/>
        <w:jc w:val="both"/>
        <w:rPr>
          <w:rFonts w:eastAsia="Times New Roman" w:cstheme="minorHAnsi"/>
          <w:i/>
          <w:iCs/>
          <w:lang w:eastAsia="en-GB"/>
        </w:rPr>
      </w:pPr>
      <w:proofErr w:type="spellStart"/>
      <w:r w:rsidRPr="006B1446">
        <w:rPr>
          <w:rFonts w:eastAsia="Times New Roman" w:cstheme="minorHAnsi"/>
          <w:i/>
          <w:iCs/>
          <w:lang w:eastAsia="en-GB"/>
        </w:rPr>
        <w:t>i</w:t>
      </w:r>
      <w:proofErr w:type="spellEnd"/>
      <w:r w:rsidRPr="006B1446">
        <w:rPr>
          <w:rFonts w:eastAsia="Times New Roman" w:cstheme="minorHAnsi"/>
          <w:i/>
          <w:iCs/>
          <w:lang w:eastAsia="en-GB"/>
        </w:rPr>
        <w:t xml:space="preserve">) provision for the storage, collection, and disposal of rubbish from the development during the construction </w:t>
      </w:r>
      <w:proofErr w:type="gramStart"/>
      <w:r w:rsidRPr="006B1446">
        <w:rPr>
          <w:rFonts w:eastAsia="Times New Roman" w:cstheme="minorHAnsi"/>
          <w:i/>
          <w:iCs/>
          <w:lang w:eastAsia="en-GB"/>
        </w:rPr>
        <w:t>period;</w:t>
      </w:r>
      <w:proofErr w:type="gramEnd"/>
      <w:r w:rsidRPr="006B1446">
        <w:rPr>
          <w:rFonts w:eastAsia="Times New Roman" w:cstheme="minorHAnsi"/>
          <w:i/>
          <w:iCs/>
          <w:lang w:eastAsia="en-GB"/>
        </w:rPr>
        <w:t xml:space="preserve"> </w:t>
      </w:r>
    </w:p>
    <w:p w14:paraId="34831F01" w14:textId="055F7C57"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 xml:space="preserve">j) measures to prevent mud and dust on the highway during demolition and </w:t>
      </w:r>
      <w:proofErr w:type="gramStart"/>
      <w:r w:rsidRPr="006B1446">
        <w:rPr>
          <w:rFonts w:eastAsia="Times New Roman" w:cstheme="minorHAnsi"/>
          <w:i/>
          <w:iCs/>
          <w:lang w:eastAsia="en-GB"/>
        </w:rPr>
        <w:t>construction;</w:t>
      </w:r>
      <w:proofErr w:type="gramEnd"/>
      <w:r w:rsidRPr="006B1446">
        <w:rPr>
          <w:rFonts w:eastAsia="Times New Roman" w:cstheme="minorHAnsi"/>
          <w:i/>
          <w:iCs/>
          <w:lang w:eastAsia="en-GB"/>
        </w:rPr>
        <w:t xml:space="preserve"> </w:t>
      </w:r>
    </w:p>
    <w:p w14:paraId="03CCB449" w14:textId="3B31BF91"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k) the erection and maintenance of security hoardings including decorative displays and facilities for public viewing (where appropriate</w:t>
      </w:r>
      <w:proofErr w:type="gramStart"/>
      <w:r w:rsidRPr="006B1446">
        <w:rPr>
          <w:rFonts w:eastAsia="Times New Roman" w:cstheme="minorHAnsi"/>
          <w:i/>
          <w:iCs/>
          <w:lang w:eastAsia="en-GB"/>
        </w:rPr>
        <w:t>);</w:t>
      </w:r>
      <w:proofErr w:type="gramEnd"/>
    </w:p>
    <w:p w14:paraId="2F5F8FA9" w14:textId="2D362C43" w:rsidR="006B1446" w:rsidRPr="006A44F9" w:rsidRDefault="006B1446" w:rsidP="006A44F9">
      <w:pPr>
        <w:spacing w:after="0" w:line="240" w:lineRule="auto"/>
        <w:jc w:val="both"/>
        <w:rPr>
          <w:rFonts w:eastAsia="Times New Roman" w:cstheme="minorHAnsi"/>
          <w:i/>
          <w:iCs/>
          <w:lang w:eastAsia="en-GB"/>
        </w:rPr>
      </w:pPr>
      <w:r w:rsidRPr="006B1446">
        <w:rPr>
          <w:rFonts w:eastAsia="Times New Roman" w:cstheme="minorHAnsi"/>
          <w:i/>
          <w:iCs/>
          <w:lang w:eastAsia="en-GB"/>
        </w:rPr>
        <w:t>l) temporary lighting to be used during construction which shall be designed in accordance with best practice to protect commuting and foraging bats.</w:t>
      </w:r>
      <w:r w:rsidRPr="006A44F9">
        <w:rPr>
          <w:rFonts w:eastAsia="Times New Roman" w:cstheme="minorHAnsi"/>
          <w:i/>
          <w:iCs/>
          <w:lang w:eastAsia="en-GB"/>
        </w:rPr>
        <w:t>”</w:t>
      </w:r>
    </w:p>
    <w:p w14:paraId="124CC7D5" w14:textId="269AE06A" w:rsidR="006B1446" w:rsidRPr="006A44F9" w:rsidRDefault="006B1446" w:rsidP="006A44F9">
      <w:pPr>
        <w:spacing w:after="0" w:line="240" w:lineRule="auto"/>
        <w:jc w:val="both"/>
        <w:rPr>
          <w:rFonts w:eastAsia="Times New Roman" w:cstheme="minorHAnsi"/>
          <w:lang w:eastAsia="en-GB"/>
        </w:rPr>
      </w:pPr>
    </w:p>
    <w:p w14:paraId="1EA01887" w14:textId="70DF608E" w:rsidR="006B1446" w:rsidRPr="006A44F9" w:rsidRDefault="00E51567"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Please find enclosed the following information to discharge this </w:t>
      </w:r>
      <w:proofErr w:type="gramStart"/>
      <w:r w:rsidRPr="006A44F9">
        <w:rPr>
          <w:rFonts w:eastAsia="Times New Roman" w:cstheme="minorHAnsi"/>
          <w:lang w:eastAsia="en-GB"/>
        </w:rPr>
        <w:t>condition;</w:t>
      </w:r>
      <w:proofErr w:type="gramEnd"/>
      <w:r w:rsidRPr="006A44F9">
        <w:rPr>
          <w:rFonts w:eastAsia="Times New Roman" w:cstheme="minorHAnsi"/>
          <w:lang w:eastAsia="en-GB"/>
        </w:rPr>
        <w:t xml:space="preserve"> </w:t>
      </w:r>
    </w:p>
    <w:p w14:paraId="44882BAF" w14:textId="3700BB68" w:rsidR="00E51567" w:rsidRPr="006A44F9" w:rsidRDefault="00E51567" w:rsidP="006A44F9">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4673"/>
        <w:gridCol w:w="2821"/>
        <w:gridCol w:w="1522"/>
      </w:tblGrid>
      <w:tr w:rsidR="006A44F9" w:rsidRPr="006A44F9" w14:paraId="27AF06BB" w14:textId="77777777" w:rsidTr="00E51567">
        <w:tc>
          <w:tcPr>
            <w:tcW w:w="4673" w:type="dxa"/>
            <w:shd w:val="clear" w:color="auto" w:fill="000000" w:themeFill="text1"/>
          </w:tcPr>
          <w:p w14:paraId="46989BCF" w14:textId="23A853B2"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821" w:type="dxa"/>
            <w:shd w:val="clear" w:color="auto" w:fill="000000" w:themeFill="text1"/>
          </w:tcPr>
          <w:p w14:paraId="679E37A1" w14:textId="396C9112"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522" w:type="dxa"/>
            <w:shd w:val="clear" w:color="auto" w:fill="000000" w:themeFill="text1"/>
          </w:tcPr>
          <w:p w14:paraId="3BC8F6C0" w14:textId="619D8999"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Revision/Date</w:t>
            </w:r>
          </w:p>
        </w:tc>
      </w:tr>
      <w:tr w:rsidR="006A44F9" w:rsidRPr="006A44F9" w14:paraId="3D3FC675" w14:textId="77777777" w:rsidTr="00E51567">
        <w:tc>
          <w:tcPr>
            <w:tcW w:w="4673" w:type="dxa"/>
          </w:tcPr>
          <w:p w14:paraId="00A20BC1" w14:textId="60BD233F" w:rsidR="00E51567" w:rsidRPr="006A44F9" w:rsidRDefault="00E51567" w:rsidP="006A44F9">
            <w:pPr>
              <w:jc w:val="both"/>
              <w:rPr>
                <w:rFonts w:eastAsia="Times New Roman" w:cstheme="minorHAnsi"/>
                <w:lang w:eastAsia="en-GB"/>
              </w:rPr>
            </w:pPr>
            <w:r w:rsidRPr="006A44F9">
              <w:rPr>
                <w:rFonts w:eastAsia="Times New Roman" w:cstheme="minorHAnsi"/>
                <w:lang w:eastAsia="en-GB"/>
              </w:rPr>
              <w:t xml:space="preserve">Construction Environmental Management Plan by Tetra Tech </w:t>
            </w:r>
          </w:p>
        </w:tc>
        <w:tc>
          <w:tcPr>
            <w:tcW w:w="2821" w:type="dxa"/>
          </w:tcPr>
          <w:p w14:paraId="63A99A17" w14:textId="7D9C3989" w:rsidR="00E51567" w:rsidRPr="006A44F9" w:rsidRDefault="00E51567" w:rsidP="006A44F9">
            <w:pPr>
              <w:jc w:val="both"/>
              <w:rPr>
                <w:rFonts w:eastAsia="Times New Roman" w:cstheme="minorHAnsi"/>
                <w:lang w:eastAsia="en-GB"/>
              </w:rPr>
            </w:pPr>
            <w:r w:rsidRPr="006A44F9">
              <w:rPr>
                <w:rFonts w:eastAsia="Times New Roman" w:cstheme="minorHAnsi"/>
                <w:lang w:eastAsia="en-GB"/>
              </w:rPr>
              <w:t>784-B040038</w:t>
            </w:r>
          </w:p>
        </w:tc>
        <w:tc>
          <w:tcPr>
            <w:tcW w:w="1522" w:type="dxa"/>
          </w:tcPr>
          <w:p w14:paraId="7C896049" w14:textId="599F4EF0" w:rsidR="00E51567" w:rsidRPr="006A44F9" w:rsidRDefault="00E51567" w:rsidP="006A44F9">
            <w:pPr>
              <w:jc w:val="both"/>
              <w:rPr>
                <w:rFonts w:eastAsia="Times New Roman" w:cstheme="minorHAnsi"/>
                <w:lang w:eastAsia="en-GB"/>
              </w:rPr>
            </w:pPr>
            <w:r w:rsidRPr="006A44F9">
              <w:rPr>
                <w:rFonts w:eastAsia="Times New Roman" w:cstheme="minorHAnsi"/>
                <w:lang w:eastAsia="en-GB"/>
              </w:rPr>
              <w:t>Jan 23</w:t>
            </w:r>
          </w:p>
        </w:tc>
      </w:tr>
    </w:tbl>
    <w:p w14:paraId="32224EA9" w14:textId="77777777" w:rsidR="00E51567" w:rsidRPr="006A44F9" w:rsidRDefault="00E51567" w:rsidP="006A44F9">
      <w:pPr>
        <w:spacing w:after="0" w:line="240" w:lineRule="auto"/>
        <w:jc w:val="both"/>
        <w:rPr>
          <w:rFonts w:eastAsia="Times New Roman" w:cstheme="minorHAnsi"/>
          <w:lang w:eastAsia="en-GB"/>
        </w:rPr>
      </w:pPr>
    </w:p>
    <w:p w14:paraId="2223A888" w14:textId="0888F6C6" w:rsidR="00E51567" w:rsidRPr="006A44F9" w:rsidRDefault="00E51567" w:rsidP="006A44F9">
      <w:pPr>
        <w:spacing w:line="240" w:lineRule="auto"/>
        <w:jc w:val="both"/>
        <w:rPr>
          <w:rFonts w:cstheme="minorHAnsi"/>
          <w:b/>
          <w:bCs/>
          <w:u w:val="single"/>
        </w:rPr>
      </w:pPr>
      <w:r w:rsidRPr="006A44F9">
        <w:rPr>
          <w:rFonts w:cstheme="minorHAnsi"/>
          <w:b/>
          <w:bCs/>
          <w:u w:val="single"/>
        </w:rPr>
        <w:t xml:space="preserve">Condition 5 – Road Details </w:t>
      </w:r>
    </w:p>
    <w:p w14:paraId="4D051AEF" w14:textId="66E2200A" w:rsidR="00E51567" w:rsidRPr="006A44F9" w:rsidRDefault="00E51567"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Condition 5 states: </w:t>
      </w:r>
    </w:p>
    <w:p w14:paraId="57E71F22" w14:textId="77777777" w:rsidR="00E51567" w:rsidRPr="006A44F9" w:rsidRDefault="00E51567" w:rsidP="006A44F9">
      <w:pPr>
        <w:spacing w:after="0" w:line="240" w:lineRule="auto"/>
        <w:jc w:val="both"/>
        <w:rPr>
          <w:rFonts w:eastAsia="Times New Roman" w:cstheme="minorHAnsi"/>
          <w:lang w:eastAsia="en-GB"/>
        </w:rPr>
      </w:pPr>
    </w:p>
    <w:p w14:paraId="56504960" w14:textId="77777777" w:rsidR="00E51567" w:rsidRPr="006A44F9" w:rsidRDefault="00E51567" w:rsidP="006A44F9">
      <w:pPr>
        <w:spacing w:line="240" w:lineRule="auto"/>
        <w:jc w:val="both"/>
        <w:rPr>
          <w:rFonts w:cstheme="minorHAnsi"/>
          <w:i/>
          <w:iCs/>
        </w:rPr>
      </w:pPr>
      <w:r w:rsidRPr="006A44F9">
        <w:rPr>
          <w:rFonts w:eastAsia="Times New Roman" w:cstheme="minorHAnsi"/>
          <w:i/>
          <w:iCs/>
          <w:lang w:eastAsia="en-GB"/>
        </w:rPr>
        <w:t>“</w:t>
      </w:r>
      <w:r w:rsidRPr="006A44F9">
        <w:rPr>
          <w:rFonts w:cstheme="minorHAnsi"/>
          <w:i/>
          <w:iCs/>
        </w:rPr>
        <w:t xml:space="preserve">No development shall start until the following details have been submitted to and approved in writing by the Local Planning Authority: </w:t>
      </w:r>
    </w:p>
    <w:p w14:paraId="611BBAD2" w14:textId="77777777" w:rsidR="00E51567" w:rsidRPr="006A44F9" w:rsidRDefault="00E51567" w:rsidP="006A44F9">
      <w:pPr>
        <w:spacing w:line="240" w:lineRule="auto"/>
        <w:jc w:val="both"/>
        <w:rPr>
          <w:rFonts w:cstheme="minorHAnsi"/>
          <w:i/>
          <w:iCs/>
        </w:rPr>
      </w:pPr>
      <w:r w:rsidRPr="006A44F9">
        <w:rPr>
          <w:rFonts w:cstheme="minorHAnsi"/>
          <w:i/>
          <w:iCs/>
        </w:rPr>
        <w:t xml:space="preserve">a) plans </w:t>
      </w:r>
      <w:proofErr w:type="gramStart"/>
      <w:r w:rsidRPr="006A44F9">
        <w:rPr>
          <w:rFonts w:cstheme="minorHAnsi"/>
          <w:i/>
          <w:iCs/>
        </w:rPr>
        <w:t>including</w:t>
      </w:r>
      <w:proofErr w:type="gramEnd"/>
      <w:r w:rsidRPr="006A44F9">
        <w:rPr>
          <w:rFonts w:cstheme="minorHAnsi"/>
          <w:i/>
          <w:iCs/>
        </w:rPr>
        <w:t xml:space="preserve"> cross sections to show proposed ground levels and their relationship to existing levels both within the site and on immediately adjoining land; and </w:t>
      </w:r>
    </w:p>
    <w:p w14:paraId="222E4150" w14:textId="096FAE59" w:rsidR="00E51567" w:rsidRPr="006A44F9" w:rsidRDefault="00E51567" w:rsidP="006A44F9">
      <w:pPr>
        <w:spacing w:line="240" w:lineRule="auto"/>
        <w:jc w:val="both"/>
        <w:rPr>
          <w:rFonts w:cstheme="minorHAnsi"/>
          <w:i/>
          <w:iCs/>
        </w:rPr>
      </w:pPr>
      <w:r w:rsidRPr="006A44F9">
        <w:rPr>
          <w:rFonts w:cstheme="minorHAnsi"/>
          <w:i/>
          <w:iCs/>
        </w:rPr>
        <w:t xml:space="preserve">b) the width, alignment, gradient, sight lines and type of construction proposed for any roads, </w:t>
      </w:r>
      <w:proofErr w:type="gramStart"/>
      <w:r w:rsidRPr="006A44F9">
        <w:rPr>
          <w:rFonts w:cstheme="minorHAnsi"/>
          <w:i/>
          <w:iCs/>
        </w:rPr>
        <w:t>footpaths</w:t>
      </w:r>
      <w:proofErr w:type="gramEnd"/>
      <w:r w:rsidRPr="006A44F9">
        <w:rPr>
          <w:rFonts w:cstheme="minorHAnsi"/>
          <w:i/>
          <w:iCs/>
        </w:rPr>
        <w:t xml:space="preserve"> and accesses. The development shall be carried out in accordance with the approved details.”</w:t>
      </w:r>
    </w:p>
    <w:p w14:paraId="638C64EA" w14:textId="77777777" w:rsidR="00E51567" w:rsidRPr="006A44F9" w:rsidRDefault="00E51567"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Please find enclosed the following information to discharge this </w:t>
      </w:r>
      <w:proofErr w:type="gramStart"/>
      <w:r w:rsidRPr="006A44F9">
        <w:rPr>
          <w:rFonts w:eastAsia="Times New Roman" w:cstheme="minorHAnsi"/>
          <w:lang w:eastAsia="en-GB"/>
        </w:rPr>
        <w:t>condition;</w:t>
      </w:r>
      <w:proofErr w:type="gramEnd"/>
      <w:r w:rsidRPr="006A44F9">
        <w:rPr>
          <w:rFonts w:eastAsia="Times New Roman" w:cstheme="minorHAnsi"/>
          <w:lang w:eastAsia="en-GB"/>
        </w:rPr>
        <w:t xml:space="preserve"> </w:t>
      </w:r>
    </w:p>
    <w:p w14:paraId="1C085075" w14:textId="77777777" w:rsidR="00E51567" w:rsidRPr="006A44F9" w:rsidRDefault="00E51567" w:rsidP="006A44F9">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4673"/>
        <w:gridCol w:w="2821"/>
        <w:gridCol w:w="1522"/>
      </w:tblGrid>
      <w:tr w:rsidR="006A44F9" w:rsidRPr="006A44F9" w14:paraId="099EA093" w14:textId="77777777" w:rsidTr="00622ECE">
        <w:tc>
          <w:tcPr>
            <w:tcW w:w="4673" w:type="dxa"/>
            <w:shd w:val="clear" w:color="auto" w:fill="000000" w:themeFill="text1"/>
          </w:tcPr>
          <w:p w14:paraId="06035E1E" w14:textId="77777777"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821" w:type="dxa"/>
            <w:shd w:val="clear" w:color="auto" w:fill="000000" w:themeFill="text1"/>
          </w:tcPr>
          <w:p w14:paraId="4A3E4E8F" w14:textId="77777777"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522" w:type="dxa"/>
            <w:shd w:val="clear" w:color="auto" w:fill="000000" w:themeFill="text1"/>
          </w:tcPr>
          <w:p w14:paraId="53589D7D" w14:textId="77777777" w:rsidR="00E51567" w:rsidRPr="006A44F9" w:rsidRDefault="00E51567" w:rsidP="006A44F9">
            <w:pPr>
              <w:jc w:val="both"/>
              <w:rPr>
                <w:rFonts w:eastAsia="Times New Roman" w:cstheme="minorHAnsi"/>
                <w:b/>
                <w:bCs/>
                <w:lang w:eastAsia="en-GB"/>
              </w:rPr>
            </w:pPr>
            <w:r w:rsidRPr="006A44F9">
              <w:rPr>
                <w:rFonts w:eastAsia="Times New Roman" w:cstheme="minorHAnsi"/>
                <w:b/>
                <w:bCs/>
                <w:lang w:eastAsia="en-GB"/>
              </w:rPr>
              <w:t>Revision/Date</w:t>
            </w:r>
          </w:p>
        </w:tc>
      </w:tr>
      <w:tr w:rsidR="006A44F9" w:rsidRPr="006A44F9" w14:paraId="01F95564" w14:textId="77777777" w:rsidTr="00622ECE">
        <w:tc>
          <w:tcPr>
            <w:tcW w:w="4673" w:type="dxa"/>
          </w:tcPr>
          <w:p w14:paraId="2582EAEA" w14:textId="4D0359AC" w:rsidR="00E51567" w:rsidRPr="006A44F9" w:rsidRDefault="00E51567" w:rsidP="006A44F9">
            <w:pPr>
              <w:jc w:val="both"/>
              <w:rPr>
                <w:rFonts w:eastAsia="Times New Roman" w:cstheme="minorHAnsi"/>
                <w:lang w:eastAsia="en-GB"/>
              </w:rPr>
            </w:pPr>
            <w:r w:rsidRPr="006A44F9">
              <w:rPr>
                <w:rFonts w:eastAsia="Times New Roman" w:cstheme="minorHAnsi"/>
                <w:lang w:eastAsia="en-GB"/>
              </w:rPr>
              <w:t>Proposed Levels and Contour Plans Sheet 1 of 2</w:t>
            </w:r>
          </w:p>
        </w:tc>
        <w:tc>
          <w:tcPr>
            <w:tcW w:w="2821" w:type="dxa"/>
          </w:tcPr>
          <w:p w14:paraId="2A7ADFBC" w14:textId="698DFE5E" w:rsidR="00E51567" w:rsidRPr="006A44F9" w:rsidRDefault="00E51567" w:rsidP="006A44F9">
            <w:pPr>
              <w:jc w:val="both"/>
              <w:rPr>
                <w:rFonts w:eastAsia="Times New Roman" w:cstheme="minorHAnsi"/>
                <w:lang w:eastAsia="en-GB"/>
              </w:rPr>
            </w:pPr>
            <w:r w:rsidRPr="006A44F9">
              <w:rPr>
                <w:rFonts w:eastAsia="Times New Roman" w:cstheme="minorHAnsi"/>
                <w:lang w:eastAsia="en-GB"/>
              </w:rPr>
              <w:t>V063-20</w:t>
            </w:r>
          </w:p>
        </w:tc>
        <w:tc>
          <w:tcPr>
            <w:tcW w:w="1522" w:type="dxa"/>
          </w:tcPr>
          <w:p w14:paraId="46E60923" w14:textId="2B05AE06" w:rsidR="00E51567" w:rsidRPr="006A44F9" w:rsidRDefault="00051D07" w:rsidP="006A44F9">
            <w:pPr>
              <w:jc w:val="both"/>
              <w:rPr>
                <w:rFonts w:eastAsia="Times New Roman" w:cstheme="minorHAnsi"/>
                <w:lang w:eastAsia="en-GB"/>
              </w:rPr>
            </w:pPr>
            <w:r>
              <w:rPr>
                <w:rFonts w:eastAsia="Times New Roman" w:cstheme="minorHAnsi"/>
                <w:lang w:eastAsia="en-GB"/>
              </w:rPr>
              <w:t>B</w:t>
            </w:r>
          </w:p>
        </w:tc>
      </w:tr>
      <w:tr w:rsidR="006A44F9" w:rsidRPr="006A44F9" w14:paraId="7ED595E9" w14:textId="77777777" w:rsidTr="00622ECE">
        <w:tc>
          <w:tcPr>
            <w:tcW w:w="4673" w:type="dxa"/>
          </w:tcPr>
          <w:p w14:paraId="6912E543" w14:textId="08FE6A68" w:rsidR="00E51567" w:rsidRPr="006A44F9" w:rsidRDefault="00E51567" w:rsidP="006A44F9">
            <w:pPr>
              <w:jc w:val="both"/>
              <w:rPr>
                <w:rFonts w:eastAsia="Times New Roman" w:cstheme="minorHAnsi"/>
                <w:lang w:eastAsia="en-GB"/>
              </w:rPr>
            </w:pPr>
            <w:r w:rsidRPr="006A44F9">
              <w:rPr>
                <w:rFonts w:eastAsia="Times New Roman" w:cstheme="minorHAnsi"/>
                <w:lang w:eastAsia="en-GB"/>
              </w:rPr>
              <w:t>Proposed Levels and Contour Plans Sheet 2 of 2</w:t>
            </w:r>
          </w:p>
        </w:tc>
        <w:tc>
          <w:tcPr>
            <w:tcW w:w="2821" w:type="dxa"/>
          </w:tcPr>
          <w:p w14:paraId="14F23780" w14:textId="213F1443" w:rsidR="00E51567" w:rsidRPr="006A44F9" w:rsidRDefault="00E51567" w:rsidP="006A44F9">
            <w:pPr>
              <w:jc w:val="both"/>
              <w:rPr>
                <w:rFonts w:eastAsia="Times New Roman" w:cstheme="minorHAnsi"/>
                <w:lang w:eastAsia="en-GB"/>
              </w:rPr>
            </w:pPr>
            <w:r w:rsidRPr="006A44F9">
              <w:rPr>
                <w:rFonts w:eastAsia="Times New Roman" w:cstheme="minorHAnsi"/>
                <w:lang w:eastAsia="en-GB"/>
              </w:rPr>
              <w:t>V063-21</w:t>
            </w:r>
          </w:p>
        </w:tc>
        <w:tc>
          <w:tcPr>
            <w:tcW w:w="1522" w:type="dxa"/>
          </w:tcPr>
          <w:p w14:paraId="2B47DC27" w14:textId="4D3FAA52" w:rsidR="00E51567" w:rsidRPr="006A44F9" w:rsidRDefault="00051D07" w:rsidP="006A44F9">
            <w:pPr>
              <w:jc w:val="both"/>
              <w:rPr>
                <w:rFonts w:eastAsia="Times New Roman" w:cstheme="minorHAnsi"/>
                <w:lang w:eastAsia="en-GB"/>
              </w:rPr>
            </w:pPr>
            <w:r>
              <w:rPr>
                <w:rFonts w:eastAsia="Times New Roman" w:cstheme="minorHAnsi"/>
                <w:lang w:eastAsia="en-GB"/>
              </w:rPr>
              <w:t>C</w:t>
            </w:r>
          </w:p>
        </w:tc>
      </w:tr>
      <w:tr w:rsidR="00E51567" w:rsidRPr="006A44F9" w14:paraId="1F6F9ABC" w14:textId="77777777" w:rsidTr="00622ECE">
        <w:tc>
          <w:tcPr>
            <w:tcW w:w="4673" w:type="dxa"/>
          </w:tcPr>
          <w:p w14:paraId="4B5F61FA" w14:textId="69CB61B1" w:rsidR="00E51567" w:rsidRPr="006A44F9" w:rsidRDefault="00E51567" w:rsidP="006A44F9">
            <w:pPr>
              <w:jc w:val="both"/>
              <w:rPr>
                <w:rFonts w:eastAsia="Times New Roman" w:cstheme="minorHAnsi"/>
                <w:lang w:eastAsia="en-GB"/>
              </w:rPr>
            </w:pPr>
            <w:r w:rsidRPr="006A44F9">
              <w:rPr>
                <w:rFonts w:eastAsia="Times New Roman" w:cstheme="minorHAnsi"/>
                <w:lang w:eastAsia="en-GB"/>
              </w:rPr>
              <w:t>Horizontal Geometry Plan Sheet 1 of 2</w:t>
            </w:r>
          </w:p>
        </w:tc>
        <w:tc>
          <w:tcPr>
            <w:tcW w:w="2821" w:type="dxa"/>
          </w:tcPr>
          <w:p w14:paraId="253E81E6" w14:textId="380A36C8" w:rsidR="00E51567" w:rsidRPr="006A44F9" w:rsidRDefault="00E51567" w:rsidP="006A44F9">
            <w:pPr>
              <w:jc w:val="both"/>
              <w:rPr>
                <w:rFonts w:eastAsia="Times New Roman" w:cstheme="minorHAnsi"/>
                <w:lang w:eastAsia="en-GB"/>
              </w:rPr>
            </w:pPr>
            <w:r w:rsidRPr="006A44F9">
              <w:rPr>
                <w:rFonts w:eastAsia="Times New Roman" w:cstheme="minorHAnsi"/>
                <w:lang w:eastAsia="en-GB"/>
              </w:rPr>
              <w:t>V063-38</w:t>
            </w:r>
          </w:p>
        </w:tc>
        <w:tc>
          <w:tcPr>
            <w:tcW w:w="1522" w:type="dxa"/>
          </w:tcPr>
          <w:p w14:paraId="6A0A125E" w14:textId="7AE455F8" w:rsidR="00E51567" w:rsidRPr="006A44F9" w:rsidRDefault="00E51567" w:rsidP="006A44F9">
            <w:pPr>
              <w:jc w:val="both"/>
              <w:rPr>
                <w:rFonts w:eastAsia="Times New Roman" w:cstheme="minorHAnsi"/>
                <w:lang w:eastAsia="en-GB"/>
              </w:rPr>
            </w:pPr>
            <w:r w:rsidRPr="006A44F9">
              <w:rPr>
                <w:rFonts w:eastAsia="Times New Roman" w:cstheme="minorHAnsi"/>
                <w:lang w:eastAsia="en-GB"/>
              </w:rPr>
              <w:t>-</w:t>
            </w:r>
          </w:p>
        </w:tc>
      </w:tr>
      <w:tr w:rsidR="006A44F9" w:rsidRPr="006A44F9" w14:paraId="267F5449" w14:textId="77777777" w:rsidTr="00622ECE">
        <w:tc>
          <w:tcPr>
            <w:tcW w:w="4673" w:type="dxa"/>
          </w:tcPr>
          <w:p w14:paraId="3AD27DF9" w14:textId="5E5C77C3" w:rsidR="00E51567" w:rsidRPr="006A44F9" w:rsidRDefault="00E51567" w:rsidP="006A44F9">
            <w:pPr>
              <w:jc w:val="both"/>
              <w:rPr>
                <w:rFonts w:eastAsia="Times New Roman" w:cstheme="minorHAnsi"/>
                <w:lang w:eastAsia="en-GB"/>
              </w:rPr>
            </w:pPr>
            <w:r w:rsidRPr="006A44F9">
              <w:rPr>
                <w:rFonts w:eastAsia="Times New Roman" w:cstheme="minorHAnsi"/>
                <w:lang w:eastAsia="en-GB"/>
              </w:rPr>
              <w:t>Horizontal Geometry Plan Sheet 2 of 2</w:t>
            </w:r>
          </w:p>
        </w:tc>
        <w:tc>
          <w:tcPr>
            <w:tcW w:w="2821" w:type="dxa"/>
          </w:tcPr>
          <w:p w14:paraId="38377A1F" w14:textId="5C30D6A4" w:rsidR="00E51567" w:rsidRPr="006A44F9" w:rsidRDefault="00E51567" w:rsidP="006A44F9">
            <w:pPr>
              <w:jc w:val="both"/>
              <w:rPr>
                <w:rFonts w:eastAsia="Times New Roman" w:cstheme="minorHAnsi"/>
                <w:lang w:eastAsia="en-GB"/>
              </w:rPr>
            </w:pPr>
            <w:r w:rsidRPr="006A44F9">
              <w:rPr>
                <w:rFonts w:eastAsia="Times New Roman" w:cstheme="minorHAnsi"/>
                <w:lang w:eastAsia="en-GB"/>
              </w:rPr>
              <w:t>V063-39</w:t>
            </w:r>
          </w:p>
        </w:tc>
        <w:tc>
          <w:tcPr>
            <w:tcW w:w="1522" w:type="dxa"/>
          </w:tcPr>
          <w:p w14:paraId="4354C7BC" w14:textId="77777777" w:rsidR="00E51567" w:rsidRPr="006A44F9" w:rsidRDefault="00E51567" w:rsidP="006A44F9">
            <w:pPr>
              <w:jc w:val="both"/>
              <w:rPr>
                <w:rFonts w:eastAsia="Times New Roman" w:cstheme="minorHAnsi"/>
                <w:lang w:eastAsia="en-GB"/>
              </w:rPr>
            </w:pPr>
            <w:r w:rsidRPr="006A44F9">
              <w:rPr>
                <w:rFonts w:eastAsia="Times New Roman" w:cstheme="minorHAnsi"/>
                <w:lang w:eastAsia="en-GB"/>
              </w:rPr>
              <w:t>-</w:t>
            </w:r>
          </w:p>
        </w:tc>
      </w:tr>
      <w:tr w:rsidR="00E51567" w:rsidRPr="006A44F9" w14:paraId="3EE1B388" w14:textId="77777777" w:rsidTr="00622ECE">
        <w:tc>
          <w:tcPr>
            <w:tcW w:w="4673" w:type="dxa"/>
          </w:tcPr>
          <w:p w14:paraId="4A6149DA" w14:textId="476E7675" w:rsidR="00E51567" w:rsidRPr="006A44F9" w:rsidRDefault="00E51567" w:rsidP="006A44F9">
            <w:pPr>
              <w:jc w:val="both"/>
              <w:rPr>
                <w:rFonts w:eastAsia="Times New Roman" w:cstheme="minorHAnsi"/>
                <w:lang w:eastAsia="en-GB"/>
              </w:rPr>
            </w:pPr>
            <w:r w:rsidRPr="006A44F9">
              <w:rPr>
                <w:rFonts w:eastAsia="Times New Roman" w:cstheme="minorHAnsi"/>
                <w:lang w:eastAsia="en-GB"/>
              </w:rPr>
              <w:t xml:space="preserve">Cross Section Plan </w:t>
            </w:r>
          </w:p>
        </w:tc>
        <w:tc>
          <w:tcPr>
            <w:tcW w:w="2821" w:type="dxa"/>
          </w:tcPr>
          <w:p w14:paraId="115B06E4" w14:textId="33B82C73" w:rsidR="00E51567" w:rsidRPr="006A44F9" w:rsidRDefault="00E51567" w:rsidP="006A44F9">
            <w:pPr>
              <w:jc w:val="both"/>
              <w:rPr>
                <w:rFonts w:eastAsia="Times New Roman" w:cstheme="minorHAnsi"/>
                <w:lang w:eastAsia="en-GB"/>
              </w:rPr>
            </w:pPr>
            <w:r w:rsidRPr="006A44F9">
              <w:rPr>
                <w:rFonts w:eastAsia="Times New Roman" w:cstheme="minorHAnsi"/>
                <w:lang w:eastAsia="en-GB"/>
              </w:rPr>
              <w:t xml:space="preserve">V063-40 </w:t>
            </w:r>
          </w:p>
        </w:tc>
        <w:tc>
          <w:tcPr>
            <w:tcW w:w="1522" w:type="dxa"/>
          </w:tcPr>
          <w:p w14:paraId="6C24125F" w14:textId="77777777" w:rsidR="00E51567" w:rsidRPr="006A44F9" w:rsidRDefault="00E51567" w:rsidP="006A44F9">
            <w:pPr>
              <w:jc w:val="both"/>
              <w:rPr>
                <w:rFonts w:eastAsia="Times New Roman" w:cstheme="minorHAnsi"/>
                <w:lang w:eastAsia="en-GB"/>
              </w:rPr>
            </w:pPr>
          </w:p>
        </w:tc>
      </w:tr>
    </w:tbl>
    <w:p w14:paraId="17AEB48E" w14:textId="61A54F6C" w:rsidR="00051D07" w:rsidRDefault="00051D07" w:rsidP="006A44F9">
      <w:pPr>
        <w:spacing w:after="0" w:line="240" w:lineRule="auto"/>
        <w:jc w:val="both"/>
        <w:rPr>
          <w:rFonts w:eastAsia="Times New Roman" w:cstheme="minorHAnsi"/>
          <w:b/>
          <w:bCs/>
          <w:u w:val="single"/>
          <w:lang w:eastAsia="en-GB"/>
        </w:rPr>
      </w:pPr>
    </w:p>
    <w:p w14:paraId="1F1A6191" w14:textId="6E294537" w:rsidR="004F131B" w:rsidRPr="006A44F9" w:rsidRDefault="004F131B" w:rsidP="006A44F9">
      <w:pPr>
        <w:spacing w:after="0" w:line="240" w:lineRule="auto"/>
        <w:jc w:val="both"/>
        <w:rPr>
          <w:rFonts w:eastAsia="Times New Roman" w:cstheme="minorHAnsi"/>
          <w:b/>
          <w:bCs/>
          <w:u w:val="single"/>
          <w:lang w:eastAsia="en-GB"/>
        </w:rPr>
      </w:pPr>
      <w:r w:rsidRPr="006A44F9">
        <w:rPr>
          <w:rFonts w:eastAsia="Times New Roman" w:cstheme="minorHAnsi"/>
          <w:b/>
          <w:bCs/>
          <w:u w:val="single"/>
          <w:lang w:eastAsia="en-GB"/>
        </w:rPr>
        <w:t xml:space="preserve">Condition 17 – Landscaping Details  </w:t>
      </w:r>
    </w:p>
    <w:p w14:paraId="2A2AED5C" w14:textId="77777777" w:rsidR="0009001F" w:rsidRPr="006A44F9" w:rsidRDefault="0009001F" w:rsidP="006A44F9">
      <w:pPr>
        <w:spacing w:after="0" w:line="240" w:lineRule="auto"/>
        <w:jc w:val="both"/>
        <w:rPr>
          <w:rFonts w:eastAsia="Times New Roman" w:cstheme="minorHAnsi"/>
          <w:lang w:eastAsia="en-GB"/>
        </w:rPr>
      </w:pPr>
    </w:p>
    <w:p w14:paraId="521DBA10" w14:textId="70D4AE2D" w:rsidR="004F131B" w:rsidRPr="006A44F9" w:rsidRDefault="004F131B"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Condition 17 states: </w:t>
      </w:r>
    </w:p>
    <w:p w14:paraId="5977CF1A" w14:textId="77777777" w:rsidR="004F131B" w:rsidRPr="006A44F9" w:rsidRDefault="004F131B" w:rsidP="006A44F9">
      <w:pPr>
        <w:spacing w:after="0" w:line="240" w:lineRule="auto"/>
        <w:jc w:val="both"/>
        <w:rPr>
          <w:rFonts w:eastAsia="Times New Roman" w:cstheme="minorHAnsi"/>
          <w:i/>
          <w:iCs/>
          <w:lang w:eastAsia="en-GB"/>
        </w:rPr>
      </w:pPr>
    </w:p>
    <w:p w14:paraId="6C7A580C" w14:textId="0AF88895" w:rsidR="004F131B" w:rsidRPr="006A44F9" w:rsidRDefault="004F131B" w:rsidP="006A44F9">
      <w:pPr>
        <w:spacing w:after="0" w:line="240" w:lineRule="auto"/>
        <w:jc w:val="both"/>
        <w:rPr>
          <w:rFonts w:eastAsia="Times New Roman" w:cstheme="minorHAnsi"/>
          <w:i/>
          <w:iCs/>
          <w:lang w:eastAsia="en-GB"/>
        </w:rPr>
      </w:pPr>
      <w:r w:rsidRPr="006A44F9">
        <w:rPr>
          <w:rFonts w:eastAsia="Times New Roman" w:cstheme="minorHAnsi"/>
          <w:i/>
          <w:iCs/>
          <w:lang w:eastAsia="en-GB"/>
        </w:rPr>
        <w:t>“</w:t>
      </w:r>
      <w:r w:rsidRPr="004F131B">
        <w:rPr>
          <w:rFonts w:eastAsia="Times New Roman" w:cstheme="minorHAnsi"/>
          <w:i/>
          <w:iCs/>
          <w:lang w:eastAsia="en-GB"/>
        </w:rPr>
        <w:t xml:space="preserve">No development above slab level shall take place until a final detailed landscaping scheme based upon the principles shown on drawing numbers VYH23077 10C Revision D, VYH23077-11 Revision D Sheet 1, VYH23077-11 Revision D Sheet 2, VYH23077-12 Revision C Sheet 1, VYH23077-12 Revision C </w:t>
      </w:r>
      <w:r w:rsidRPr="004F131B">
        <w:rPr>
          <w:rFonts w:eastAsia="Times New Roman" w:cstheme="minorHAnsi"/>
          <w:i/>
          <w:iCs/>
          <w:lang w:eastAsia="en-GB"/>
        </w:rPr>
        <w:lastRenderedPageBreak/>
        <w:t>Sheet 2, P103 Revision E, and Soft Landscape Management and Maintenance Plan (ACD Environmental, VYH23077man Revision A) and Soft Landscape Specification (ACD Environmental, VYH23077spec Revision A) has been submitted to and approved in writing by the local planning authority. The landscaping scheme submitted for approval shall cover all hard and soft landscaping, tree planting and boundary treatments for the development, as well as timings for its provision and details of its future maintenance. All works shall be carried out in accordance with the approved details and to the appropriate British Standard.</w:t>
      </w:r>
      <w:r w:rsidRPr="006A44F9">
        <w:rPr>
          <w:rFonts w:eastAsia="Times New Roman" w:cstheme="minorHAnsi"/>
          <w:i/>
          <w:iCs/>
          <w:lang w:eastAsia="en-GB"/>
        </w:rPr>
        <w:t>”</w:t>
      </w:r>
    </w:p>
    <w:p w14:paraId="44E38753" w14:textId="67CB4C13" w:rsidR="004F131B" w:rsidRPr="006A44F9" w:rsidRDefault="004F131B" w:rsidP="006A44F9">
      <w:pPr>
        <w:spacing w:after="0" w:line="240" w:lineRule="auto"/>
        <w:jc w:val="both"/>
        <w:rPr>
          <w:rFonts w:eastAsia="Times New Roman" w:cstheme="minorHAnsi"/>
          <w:i/>
          <w:iCs/>
          <w:lang w:eastAsia="en-GB"/>
        </w:rPr>
      </w:pPr>
    </w:p>
    <w:p w14:paraId="7D325555" w14:textId="4FE7B0EB" w:rsidR="004F131B" w:rsidRPr="006A44F9" w:rsidRDefault="0009001F"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The wording of this condition was amended to reflect some minor comments by the landscape officer. The plans have been updated in line with the comments which are summarised </w:t>
      </w:r>
      <w:proofErr w:type="gramStart"/>
      <w:r w:rsidRPr="006A44F9">
        <w:rPr>
          <w:rFonts w:eastAsia="Times New Roman" w:cstheme="minorHAnsi"/>
          <w:lang w:eastAsia="en-GB"/>
        </w:rPr>
        <w:t>below;</w:t>
      </w:r>
      <w:proofErr w:type="gramEnd"/>
      <w:r w:rsidRPr="006A44F9">
        <w:rPr>
          <w:rFonts w:eastAsia="Times New Roman" w:cstheme="minorHAnsi"/>
          <w:lang w:eastAsia="en-GB"/>
        </w:rPr>
        <w:t xml:space="preserve"> </w:t>
      </w:r>
    </w:p>
    <w:p w14:paraId="067AF6E0" w14:textId="365D9823" w:rsidR="0009001F" w:rsidRPr="006A44F9" w:rsidRDefault="0009001F" w:rsidP="006A44F9">
      <w:pPr>
        <w:spacing w:after="0" w:line="240" w:lineRule="auto"/>
        <w:jc w:val="both"/>
        <w:rPr>
          <w:rFonts w:eastAsia="Times New Roman" w:cstheme="minorHAnsi"/>
          <w:lang w:eastAsia="en-GB"/>
        </w:rPr>
      </w:pPr>
    </w:p>
    <w:p w14:paraId="4C11138C" w14:textId="705B87AB" w:rsidR="0009001F" w:rsidRPr="006A44F9" w:rsidRDefault="0009001F" w:rsidP="006A44F9">
      <w:pPr>
        <w:jc w:val="both"/>
        <w:rPr>
          <w:rFonts w:cstheme="minorHAnsi"/>
        </w:rPr>
      </w:pPr>
      <w:r w:rsidRPr="006A44F9">
        <w:rPr>
          <w:rFonts w:cstheme="minorHAnsi"/>
        </w:rPr>
        <w:t xml:space="preserve">Boundary Treatments, </w:t>
      </w:r>
    </w:p>
    <w:p w14:paraId="0270AA9E" w14:textId="34F3D58D" w:rsidR="0009001F" w:rsidRPr="006A44F9" w:rsidRDefault="0009001F" w:rsidP="006A44F9">
      <w:pPr>
        <w:pStyle w:val="ListParagraph"/>
        <w:numPr>
          <w:ilvl w:val="0"/>
          <w:numId w:val="11"/>
        </w:numPr>
        <w:jc w:val="both"/>
        <w:rPr>
          <w:rFonts w:cstheme="minorHAnsi"/>
        </w:rPr>
      </w:pPr>
      <w:r w:rsidRPr="006A44F9">
        <w:rPr>
          <w:rFonts w:cstheme="minorHAnsi"/>
        </w:rPr>
        <w:t xml:space="preserve">updated landscaping plans to </w:t>
      </w:r>
      <w:proofErr w:type="spellStart"/>
      <w:r w:rsidRPr="006A44F9">
        <w:rPr>
          <w:rFonts w:cstheme="minorHAnsi"/>
        </w:rPr>
        <w:t>ensue</w:t>
      </w:r>
      <w:proofErr w:type="spellEnd"/>
      <w:r w:rsidRPr="006A44F9">
        <w:rPr>
          <w:rFonts w:cstheme="minorHAnsi"/>
        </w:rPr>
        <w:t xml:space="preserve"> consistency across the </w:t>
      </w:r>
      <w:proofErr w:type="gramStart"/>
      <w:r w:rsidRPr="006A44F9">
        <w:rPr>
          <w:rFonts w:cstheme="minorHAnsi"/>
        </w:rPr>
        <w:t>plans</w:t>
      </w:r>
      <w:proofErr w:type="gramEnd"/>
      <w:r w:rsidRPr="006A44F9">
        <w:rPr>
          <w:rFonts w:cstheme="minorHAnsi"/>
        </w:rPr>
        <w:t xml:space="preserve"> </w:t>
      </w:r>
    </w:p>
    <w:p w14:paraId="39185FF0" w14:textId="758B921F" w:rsidR="006A44F9" w:rsidRPr="006A44F9" w:rsidRDefault="0009001F" w:rsidP="006A44F9">
      <w:pPr>
        <w:pStyle w:val="ListParagraph"/>
        <w:numPr>
          <w:ilvl w:val="0"/>
          <w:numId w:val="11"/>
        </w:numPr>
        <w:jc w:val="both"/>
        <w:rPr>
          <w:rFonts w:cstheme="minorHAnsi"/>
        </w:rPr>
      </w:pPr>
      <w:r w:rsidRPr="006A44F9">
        <w:rPr>
          <w:rFonts w:cstheme="minorHAnsi"/>
        </w:rPr>
        <w:t xml:space="preserve">hedgehog highway note </w:t>
      </w:r>
      <w:proofErr w:type="gramStart"/>
      <w:r w:rsidRPr="006A44F9">
        <w:rPr>
          <w:rFonts w:cstheme="minorHAnsi"/>
        </w:rPr>
        <w:t>added</w:t>
      </w:r>
      <w:proofErr w:type="gramEnd"/>
    </w:p>
    <w:p w14:paraId="4D236EDD" w14:textId="21F415CD" w:rsidR="006A44F9" w:rsidRPr="006A44F9" w:rsidRDefault="006A44F9" w:rsidP="006A44F9">
      <w:pPr>
        <w:pStyle w:val="ListParagraph"/>
        <w:numPr>
          <w:ilvl w:val="0"/>
          <w:numId w:val="11"/>
        </w:numPr>
        <w:jc w:val="both"/>
        <w:rPr>
          <w:rFonts w:cstheme="minorHAnsi"/>
        </w:rPr>
      </w:pPr>
      <w:r w:rsidRPr="006A44F9">
        <w:rPr>
          <w:rFonts w:cstheme="minorHAnsi"/>
        </w:rPr>
        <w:t xml:space="preserve">post and rail fence added to woodland </w:t>
      </w:r>
      <w:proofErr w:type="gramStart"/>
      <w:r w:rsidRPr="006A44F9">
        <w:rPr>
          <w:rFonts w:cstheme="minorHAnsi"/>
        </w:rPr>
        <w:t>edge</w:t>
      </w:r>
      <w:proofErr w:type="gramEnd"/>
    </w:p>
    <w:p w14:paraId="47C70A65" w14:textId="07AF0E3C" w:rsidR="0009001F" w:rsidRPr="006A44F9" w:rsidRDefault="006A44F9" w:rsidP="006A44F9">
      <w:pPr>
        <w:jc w:val="both"/>
        <w:rPr>
          <w:rFonts w:cstheme="minorHAnsi"/>
        </w:rPr>
      </w:pPr>
      <w:r w:rsidRPr="006A44F9">
        <w:rPr>
          <w:rFonts w:cstheme="minorHAnsi"/>
        </w:rPr>
        <w:t xml:space="preserve">Landscape plans (sheet 1) </w:t>
      </w:r>
    </w:p>
    <w:p w14:paraId="76B70347" w14:textId="05ED7FD1" w:rsidR="006A44F9" w:rsidRPr="006A44F9" w:rsidRDefault="006A44F9" w:rsidP="006A44F9">
      <w:pPr>
        <w:pStyle w:val="ListParagraph"/>
        <w:numPr>
          <w:ilvl w:val="0"/>
          <w:numId w:val="5"/>
        </w:numPr>
        <w:jc w:val="both"/>
        <w:rPr>
          <w:rFonts w:cstheme="minorHAnsi"/>
        </w:rPr>
      </w:pPr>
      <w:r w:rsidRPr="006A44F9">
        <w:rPr>
          <w:rFonts w:cstheme="minorHAnsi"/>
        </w:rPr>
        <w:t>R</w:t>
      </w:r>
      <w:r w:rsidR="0009001F" w:rsidRPr="006A44F9">
        <w:rPr>
          <w:rFonts w:cstheme="minorHAnsi"/>
        </w:rPr>
        <w:t xml:space="preserve">eplaced the 3 </w:t>
      </w:r>
      <w:proofErr w:type="spellStart"/>
      <w:r w:rsidR="0009001F" w:rsidRPr="006A44F9">
        <w:rPr>
          <w:rFonts w:cstheme="minorHAnsi"/>
        </w:rPr>
        <w:t>Fastigate</w:t>
      </w:r>
      <w:proofErr w:type="spellEnd"/>
      <w:r w:rsidR="0009001F" w:rsidRPr="006A44F9">
        <w:rPr>
          <w:rFonts w:cstheme="minorHAnsi"/>
        </w:rPr>
        <w:t xml:space="preserve"> Oaks with 5 Acer </w:t>
      </w:r>
      <w:proofErr w:type="spellStart"/>
      <w:r w:rsidR="0009001F" w:rsidRPr="006A44F9">
        <w:rPr>
          <w:rFonts w:cstheme="minorHAnsi"/>
        </w:rPr>
        <w:t>campestre</w:t>
      </w:r>
      <w:proofErr w:type="spellEnd"/>
      <w:r w:rsidR="0009001F" w:rsidRPr="006A44F9">
        <w:rPr>
          <w:rFonts w:cstheme="minorHAnsi"/>
        </w:rPr>
        <w:t xml:space="preserve"> along the </w:t>
      </w:r>
      <w:proofErr w:type="gramStart"/>
      <w:r w:rsidR="0009001F" w:rsidRPr="006A44F9">
        <w:rPr>
          <w:rFonts w:cstheme="minorHAnsi"/>
        </w:rPr>
        <w:t>frontage</w:t>
      </w:r>
      <w:proofErr w:type="gramEnd"/>
      <w:r w:rsidR="0009001F" w:rsidRPr="006A44F9">
        <w:rPr>
          <w:rFonts w:cstheme="minorHAnsi"/>
        </w:rPr>
        <w:t xml:space="preserve"> </w:t>
      </w:r>
    </w:p>
    <w:p w14:paraId="5E7C7A2B" w14:textId="0350CD83" w:rsidR="0009001F" w:rsidRPr="006A44F9" w:rsidRDefault="006A44F9" w:rsidP="006A44F9">
      <w:pPr>
        <w:pStyle w:val="ListParagraph"/>
        <w:numPr>
          <w:ilvl w:val="0"/>
          <w:numId w:val="5"/>
        </w:numPr>
        <w:jc w:val="both"/>
        <w:rPr>
          <w:rFonts w:cstheme="minorHAnsi"/>
        </w:rPr>
      </w:pPr>
      <w:r w:rsidRPr="006A44F9">
        <w:rPr>
          <w:rFonts w:cstheme="minorHAnsi"/>
        </w:rPr>
        <w:t>Amended symbols and note for the f</w:t>
      </w:r>
      <w:r w:rsidR="0009001F" w:rsidRPr="006A44F9">
        <w:rPr>
          <w:rFonts w:cstheme="minorHAnsi"/>
        </w:rPr>
        <w:t xml:space="preserve">eathered Acer </w:t>
      </w:r>
      <w:proofErr w:type="spellStart"/>
      <w:r w:rsidR="0009001F" w:rsidRPr="006A44F9">
        <w:rPr>
          <w:rFonts w:cstheme="minorHAnsi"/>
        </w:rPr>
        <w:t>spp</w:t>
      </w:r>
      <w:proofErr w:type="spellEnd"/>
      <w:r w:rsidRPr="006A44F9">
        <w:rPr>
          <w:rFonts w:cstheme="minorHAnsi"/>
        </w:rPr>
        <w:t xml:space="preserve"> on the </w:t>
      </w:r>
      <w:proofErr w:type="gramStart"/>
      <w:r w:rsidRPr="006A44F9">
        <w:rPr>
          <w:rFonts w:cstheme="minorHAnsi"/>
        </w:rPr>
        <w:t>plans</w:t>
      </w:r>
      <w:proofErr w:type="gramEnd"/>
      <w:r w:rsidRPr="006A44F9">
        <w:rPr>
          <w:rFonts w:cstheme="minorHAnsi"/>
        </w:rPr>
        <w:t xml:space="preserve"> </w:t>
      </w:r>
    </w:p>
    <w:p w14:paraId="36DDD353" w14:textId="3B63F4D8" w:rsidR="006A44F9" w:rsidRPr="006A44F9" w:rsidRDefault="0009001F" w:rsidP="006A44F9">
      <w:pPr>
        <w:pStyle w:val="ListParagraph"/>
        <w:numPr>
          <w:ilvl w:val="0"/>
          <w:numId w:val="5"/>
        </w:numPr>
        <w:jc w:val="both"/>
        <w:rPr>
          <w:rFonts w:cstheme="minorHAnsi"/>
        </w:rPr>
      </w:pPr>
      <w:r w:rsidRPr="006A44F9">
        <w:rPr>
          <w:rFonts w:cstheme="minorHAnsi"/>
        </w:rPr>
        <w:t>Remove</w:t>
      </w:r>
      <w:r w:rsidR="006A44F9" w:rsidRPr="006A44F9">
        <w:rPr>
          <w:rFonts w:cstheme="minorHAnsi"/>
        </w:rPr>
        <w:t xml:space="preserve">d the </w:t>
      </w:r>
      <w:r w:rsidRPr="006A44F9">
        <w:rPr>
          <w:rFonts w:cstheme="minorHAnsi"/>
        </w:rPr>
        <w:t>note along N boundary</w:t>
      </w:r>
      <w:r w:rsidR="006A44F9" w:rsidRPr="006A44F9">
        <w:rPr>
          <w:rFonts w:cstheme="minorHAnsi"/>
        </w:rPr>
        <w:t xml:space="preserve"> in relation to </w:t>
      </w:r>
      <w:proofErr w:type="gramStart"/>
      <w:r w:rsidR="006A44F9" w:rsidRPr="006A44F9">
        <w:rPr>
          <w:rFonts w:cstheme="minorHAnsi"/>
        </w:rPr>
        <w:t>fences</w:t>
      </w:r>
      <w:proofErr w:type="gramEnd"/>
      <w:r w:rsidR="006A44F9" w:rsidRPr="006A44F9">
        <w:rPr>
          <w:rFonts w:cstheme="minorHAnsi"/>
        </w:rPr>
        <w:t xml:space="preserve"> </w:t>
      </w:r>
    </w:p>
    <w:p w14:paraId="3CC0DDF7" w14:textId="6970D4BD" w:rsidR="006A44F9" w:rsidRPr="006A44F9" w:rsidRDefault="006A44F9" w:rsidP="006A44F9">
      <w:pPr>
        <w:pStyle w:val="ListParagraph"/>
        <w:numPr>
          <w:ilvl w:val="0"/>
          <w:numId w:val="5"/>
        </w:numPr>
        <w:jc w:val="both"/>
        <w:rPr>
          <w:rFonts w:cstheme="minorHAnsi"/>
        </w:rPr>
      </w:pPr>
      <w:r w:rsidRPr="006A44F9">
        <w:rPr>
          <w:rFonts w:cstheme="minorHAnsi"/>
        </w:rPr>
        <w:t xml:space="preserve">requested to replace the Prunus </w:t>
      </w:r>
      <w:proofErr w:type="spellStart"/>
      <w:r w:rsidRPr="006A44F9">
        <w:rPr>
          <w:rFonts w:cstheme="minorHAnsi"/>
        </w:rPr>
        <w:t>spp</w:t>
      </w:r>
      <w:proofErr w:type="spellEnd"/>
      <w:r w:rsidRPr="006A44F9">
        <w:rPr>
          <w:rFonts w:cstheme="minorHAnsi"/>
        </w:rPr>
        <w:t xml:space="preserve"> with Quercus </w:t>
      </w:r>
      <w:proofErr w:type="spellStart"/>
      <w:r w:rsidRPr="006A44F9">
        <w:rPr>
          <w:rFonts w:cstheme="minorHAnsi"/>
        </w:rPr>
        <w:t>fastigiata</w:t>
      </w:r>
      <w:proofErr w:type="spellEnd"/>
      <w:r w:rsidRPr="006A44F9">
        <w:rPr>
          <w:rFonts w:cstheme="minorHAnsi"/>
        </w:rPr>
        <w:t xml:space="preserve"> to match tree opposite for balanced effect. This has been changed to Carpinus </w:t>
      </w:r>
      <w:proofErr w:type="spellStart"/>
      <w:r w:rsidRPr="006A44F9">
        <w:rPr>
          <w:rFonts w:cstheme="minorHAnsi"/>
        </w:rPr>
        <w:t>betulus</w:t>
      </w:r>
      <w:proofErr w:type="spellEnd"/>
      <w:r w:rsidRPr="006A44F9">
        <w:rPr>
          <w:rFonts w:cstheme="minorHAnsi"/>
        </w:rPr>
        <w:t xml:space="preserve"> due to ground conditions and sourcing issues of oak trees.</w:t>
      </w:r>
    </w:p>
    <w:p w14:paraId="08E4087A" w14:textId="67FD5D52" w:rsidR="0009001F" w:rsidRPr="006A44F9" w:rsidRDefault="006A44F9" w:rsidP="006A44F9">
      <w:pPr>
        <w:jc w:val="both"/>
        <w:rPr>
          <w:rFonts w:cstheme="minorHAnsi"/>
        </w:rPr>
      </w:pPr>
      <w:r w:rsidRPr="006A44F9">
        <w:rPr>
          <w:rFonts w:cstheme="minorHAnsi"/>
        </w:rPr>
        <w:t xml:space="preserve">Landscape plans (sheet 2) </w:t>
      </w:r>
    </w:p>
    <w:p w14:paraId="744EFD13" w14:textId="79F96109" w:rsidR="0009001F" w:rsidRPr="006A44F9" w:rsidRDefault="0009001F" w:rsidP="006A44F9">
      <w:pPr>
        <w:pStyle w:val="ListParagraph"/>
        <w:numPr>
          <w:ilvl w:val="0"/>
          <w:numId w:val="8"/>
        </w:numPr>
        <w:ind w:left="709"/>
        <w:jc w:val="both"/>
        <w:rPr>
          <w:rFonts w:cstheme="minorHAnsi"/>
        </w:rPr>
      </w:pPr>
      <w:r w:rsidRPr="006A44F9">
        <w:rPr>
          <w:rFonts w:cstheme="minorHAnsi"/>
        </w:rPr>
        <w:t>Omit th</w:t>
      </w:r>
      <w:r w:rsidR="006A44F9" w:rsidRPr="006A44F9">
        <w:rPr>
          <w:rFonts w:cstheme="minorHAnsi"/>
        </w:rPr>
        <w:t>e</w:t>
      </w:r>
      <w:r w:rsidRPr="006A44F9">
        <w:rPr>
          <w:rFonts w:cstheme="minorHAnsi"/>
        </w:rPr>
        <w:t xml:space="preserve"> post &amp; wire fence note as fence to rear of new </w:t>
      </w:r>
      <w:proofErr w:type="gramStart"/>
      <w:r w:rsidRPr="006A44F9">
        <w:rPr>
          <w:rFonts w:cstheme="minorHAnsi"/>
        </w:rPr>
        <w:t>hedge</w:t>
      </w:r>
      <w:proofErr w:type="gramEnd"/>
      <w:r w:rsidRPr="006A44F9">
        <w:rPr>
          <w:rFonts w:cstheme="minorHAnsi"/>
        </w:rPr>
        <w:t xml:space="preserve"> </w:t>
      </w:r>
    </w:p>
    <w:p w14:paraId="483D6064" w14:textId="77777777" w:rsidR="006A44F9" w:rsidRPr="006A44F9" w:rsidRDefault="006A44F9" w:rsidP="006A44F9">
      <w:pPr>
        <w:pStyle w:val="ListParagraph"/>
        <w:numPr>
          <w:ilvl w:val="0"/>
          <w:numId w:val="8"/>
        </w:numPr>
        <w:ind w:left="709"/>
        <w:jc w:val="both"/>
        <w:rPr>
          <w:rFonts w:cstheme="minorHAnsi"/>
        </w:rPr>
      </w:pPr>
      <w:r w:rsidRPr="006A44F9">
        <w:rPr>
          <w:rFonts w:cstheme="minorHAnsi"/>
        </w:rPr>
        <w:t xml:space="preserve">Clarification that the cross hatching refers to an underground storage tank and a note has been added to the </w:t>
      </w:r>
      <w:proofErr w:type="gramStart"/>
      <w:r w:rsidRPr="006A44F9">
        <w:rPr>
          <w:rFonts w:cstheme="minorHAnsi"/>
        </w:rPr>
        <w:t>plans</w:t>
      </w:r>
      <w:proofErr w:type="gramEnd"/>
    </w:p>
    <w:p w14:paraId="2BE04417" w14:textId="77777777" w:rsidR="006A44F9" w:rsidRPr="006A44F9" w:rsidRDefault="0009001F" w:rsidP="006A44F9">
      <w:pPr>
        <w:pStyle w:val="ListParagraph"/>
        <w:numPr>
          <w:ilvl w:val="0"/>
          <w:numId w:val="8"/>
        </w:numPr>
        <w:ind w:left="709"/>
        <w:jc w:val="both"/>
        <w:rPr>
          <w:rFonts w:cstheme="minorHAnsi"/>
        </w:rPr>
      </w:pPr>
      <w:r w:rsidRPr="006A44F9">
        <w:rPr>
          <w:rFonts w:cstheme="minorHAnsi"/>
        </w:rPr>
        <w:t xml:space="preserve">Area of native mix scrub planting - show post &amp; wire fence along front edge to protect area of new planting fence </w:t>
      </w:r>
      <w:proofErr w:type="gramStart"/>
      <w:r w:rsidRPr="006A44F9">
        <w:rPr>
          <w:rFonts w:cstheme="minorHAnsi"/>
        </w:rPr>
        <w:t>added</w:t>
      </w:r>
      <w:proofErr w:type="gramEnd"/>
    </w:p>
    <w:p w14:paraId="051F5F29" w14:textId="57888843" w:rsidR="0009001F" w:rsidRPr="006A44F9" w:rsidRDefault="006A44F9" w:rsidP="006A44F9">
      <w:pPr>
        <w:pStyle w:val="ListParagraph"/>
        <w:numPr>
          <w:ilvl w:val="0"/>
          <w:numId w:val="8"/>
        </w:numPr>
        <w:ind w:left="709"/>
        <w:jc w:val="both"/>
        <w:rPr>
          <w:rFonts w:cstheme="minorHAnsi"/>
        </w:rPr>
      </w:pPr>
      <w:r w:rsidRPr="006A44F9">
        <w:rPr>
          <w:rFonts w:cstheme="minorHAnsi"/>
        </w:rPr>
        <w:t>Clarification that the</w:t>
      </w:r>
      <w:r w:rsidR="0009001F" w:rsidRPr="006A44F9">
        <w:rPr>
          <w:rFonts w:cstheme="minorHAnsi"/>
        </w:rPr>
        <w:t xml:space="preserve"> gaps in the native hedgerow in the southern corner are drainage runs so we cannot close with planting.  </w:t>
      </w:r>
    </w:p>
    <w:p w14:paraId="2DC42FBD" w14:textId="302FFF1B" w:rsidR="0009001F" w:rsidRPr="006A44F9" w:rsidRDefault="0009001F" w:rsidP="006A44F9">
      <w:pPr>
        <w:jc w:val="both"/>
        <w:rPr>
          <w:rFonts w:cstheme="minorHAnsi"/>
        </w:rPr>
      </w:pPr>
      <w:r w:rsidRPr="006A44F9">
        <w:rPr>
          <w:rFonts w:cstheme="minorHAnsi"/>
        </w:rPr>
        <w:t>ACD Soft Landscape Management and Maintenance plan - Please review to give priority to watering new tree planting in period of drought.  Each tree to receive min. 30L per tree when watered.</w:t>
      </w:r>
      <w:r w:rsidR="006A44F9">
        <w:rPr>
          <w:rFonts w:cstheme="minorHAnsi"/>
        </w:rPr>
        <w:t xml:space="preserve"> U</w:t>
      </w:r>
      <w:r w:rsidRPr="006A44F9">
        <w:rPr>
          <w:rFonts w:cstheme="minorHAnsi"/>
        </w:rPr>
        <w:t xml:space="preserve">pdated at 8.15 to include additional </w:t>
      </w:r>
      <w:proofErr w:type="gramStart"/>
      <w:r w:rsidRPr="006A44F9">
        <w:rPr>
          <w:rFonts w:cstheme="minorHAnsi"/>
        </w:rPr>
        <w:t>watering</w:t>
      </w:r>
      <w:proofErr w:type="gramEnd"/>
    </w:p>
    <w:p w14:paraId="10025D1B" w14:textId="0C2FBC96" w:rsidR="000A3848" w:rsidRDefault="0009001F" w:rsidP="006A44F9">
      <w:pPr>
        <w:jc w:val="both"/>
        <w:rPr>
          <w:rFonts w:cstheme="minorHAnsi"/>
        </w:rPr>
      </w:pPr>
      <w:r w:rsidRPr="006A44F9">
        <w:rPr>
          <w:rFonts w:cstheme="minorHAnsi"/>
        </w:rPr>
        <w:t>ACD Soft Landscape Specification - Change topsoil specification to state that imported topsoil to be 'multipurpose' grade. Updated at 2.1</w:t>
      </w:r>
      <w:r w:rsidR="006A44F9" w:rsidRPr="006A44F9">
        <w:rPr>
          <w:rFonts w:cstheme="minorHAnsi"/>
        </w:rPr>
        <w:t xml:space="preserve">. </w:t>
      </w:r>
    </w:p>
    <w:p w14:paraId="3FE3408A" w14:textId="77777777" w:rsidR="000A3848" w:rsidRDefault="000A3848" w:rsidP="006A44F9">
      <w:pPr>
        <w:jc w:val="both"/>
        <w:rPr>
          <w:rFonts w:cstheme="minorHAnsi"/>
        </w:rPr>
      </w:pPr>
      <w:r>
        <w:rPr>
          <w:rFonts w:cstheme="minorHAnsi"/>
        </w:rPr>
        <w:t xml:space="preserve">The plans also show the revised position of the pump station and the amended landscaping necessary to deliver this building. </w:t>
      </w:r>
    </w:p>
    <w:p w14:paraId="782CCDCA" w14:textId="75CC764C" w:rsidR="004F131B" w:rsidRPr="006A44F9" w:rsidRDefault="006A44F9" w:rsidP="006A44F9">
      <w:pPr>
        <w:jc w:val="both"/>
        <w:rPr>
          <w:rFonts w:eastAsia="Times New Roman" w:cstheme="minorHAnsi"/>
          <w:lang w:eastAsia="en-GB"/>
        </w:rPr>
      </w:pPr>
      <w:r w:rsidRPr="006A44F9">
        <w:rPr>
          <w:rFonts w:cstheme="minorHAnsi"/>
        </w:rPr>
        <w:t xml:space="preserve">This has fully addressed the points raised in the discussion and the condition wording, </w:t>
      </w:r>
      <w:proofErr w:type="gramStart"/>
      <w:r w:rsidRPr="006A44F9">
        <w:rPr>
          <w:rFonts w:cstheme="minorHAnsi"/>
        </w:rPr>
        <w:t>accordingly</w:t>
      </w:r>
      <w:proofErr w:type="gramEnd"/>
      <w:r w:rsidRPr="006A44F9">
        <w:rPr>
          <w:rFonts w:cstheme="minorHAnsi"/>
        </w:rPr>
        <w:t xml:space="preserve"> please</w:t>
      </w:r>
      <w:r w:rsidR="004F131B" w:rsidRPr="006A44F9">
        <w:rPr>
          <w:rFonts w:eastAsia="Times New Roman" w:cstheme="minorHAnsi"/>
          <w:lang w:eastAsia="en-GB"/>
        </w:rPr>
        <w:t xml:space="preserve"> find enclosed the following information to discharge this condition; </w:t>
      </w:r>
    </w:p>
    <w:p w14:paraId="69DFAC4D" w14:textId="77777777" w:rsidR="004F131B" w:rsidRPr="006A44F9" w:rsidRDefault="004F131B" w:rsidP="004F131B">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4673"/>
        <w:gridCol w:w="2821"/>
        <w:gridCol w:w="1522"/>
      </w:tblGrid>
      <w:tr w:rsidR="006A44F9" w:rsidRPr="006A44F9" w14:paraId="756C4B53" w14:textId="77777777" w:rsidTr="00622ECE">
        <w:tc>
          <w:tcPr>
            <w:tcW w:w="4673" w:type="dxa"/>
            <w:shd w:val="clear" w:color="auto" w:fill="000000" w:themeFill="text1"/>
          </w:tcPr>
          <w:p w14:paraId="44E1F1CB" w14:textId="77777777" w:rsidR="004F131B" w:rsidRPr="000A3848" w:rsidRDefault="004F131B" w:rsidP="004F131B">
            <w:pPr>
              <w:jc w:val="both"/>
              <w:rPr>
                <w:rFonts w:eastAsia="Times New Roman" w:cstheme="minorHAnsi"/>
                <w:b/>
                <w:bCs/>
                <w:lang w:eastAsia="en-GB"/>
              </w:rPr>
            </w:pPr>
            <w:r w:rsidRPr="000A3848">
              <w:rPr>
                <w:rFonts w:eastAsia="Times New Roman" w:cstheme="minorHAnsi"/>
                <w:b/>
                <w:bCs/>
                <w:lang w:eastAsia="en-GB"/>
              </w:rPr>
              <w:t xml:space="preserve">Document Title </w:t>
            </w:r>
          </w:p>
        </w:tc>
        <w:tc>
          <w:tcPr>
            <w:tcW w:w="2821" w:type="dxa"/>
            <w:shd w:val="clear" w:color="auto" w:fill="000000" w:themeFill="text1"/>
          </w:tcPr>
          <w:p w14:paraId="2B05E133" w14:textId="77777777" w:rsidR="004F131B" w:rsidRPr="000A3848" w:rsidRDefault="004F131B" w:rsidP="004F131B">
            <w:pPr>
              <w:jc w:val="both"/>
              <w:rPr>
                <w:rFonts w:eastAsia="Times New Roman" w:cstheme="minorHAnsi"/>
                <w:b/>
                <w:bCs/>
                <w:lang w:eastAsia="en-GB"/>
              </w:rPr>
            </w:pPr>
            <w:r w:rsidRPr="000A3848">
              <w:rPr>
                <w:rFonts w:eastAsia="Times New Roman" w:cstheme="minorHAnsi"/>
                <w:b/>
                <w:bCs/>
                <w:lang w:eastAsia="en-GB"/>
              </w:rPr>
              <w:t xml:space="preserve">Reference </w:t>
            </w:r>
          </w:p>
        </w:tc>
        <w:tc>
          <w:tcPr>
            <w:tcW w:w="1522" w:type="dxa"/>
            <w:shd w:val="clear" w:color="auto" w:fill="000000" w:themeFill="text1"/>
          </w:tcPr>
          <w:p w14:paraId="1B9D1CF3" w14:textId="77777777" w:rsidR="004F131B" w:rsidRPr="000A3848" w:rsidRDefault="004F131B" w:rsidP="004F131B">
            <w:pPr>
              <w:jc w:val="both"/>
              <w:rPr>
                <w:rFonts w:eastAsia="Times New Roman" w:cstheme="minorHAnsi"/>
                <w:b/>
                <w:bCs/>
                <w:lang w:eastAsia="en-GB"/>
              </w:rPr>
            </w:pPr>
            <w:r w:rsidRPr="000A3848">
              <w:rPr>
                <w:rFonts w:eastAsia="Times New Roman" w:cstheme="minorHAnsi"/>
                <w:b/>
                <w:bCs/>
                <w:lang w:eastAsia="en-GB"/>
              </w:rPr>
              <w:t>Revision/Date</w:t>
            </w:r>
          </w:p>
        </w:tc>
      </w:tr>
      <w:tr w:rsidR="006A44F9" w:rsidRPr="006A44F9" w14:paraId="3EE4A8E3" w14:textId="77777777" w:rsidTr="00622ECE">
        <w:tc>
          <w:tcPr>
            <w:tcW w:w="4673" w:type="dxa"/>
          </w:tcPr>
          <w:p w14:paraId="44CC796F" w14:textId="257B5AD8" w:rsidR="0009001F" w:rsidRPr="000A3848" w:rsidRDefault="0009001F" w:rsidP="0009001F">
            <w:pPr>
              <w:jc w:val="both"/>
              <w:rPr>
                <w:rFonts w:eastAsia="Times New Roman" w:cstheme="minorHAnsi"/>
                <w:lang w:eastAsia="en-GB"/>
              </w:rPr>
            </w:pPr>
            <w:r w:rsidRPr="000A3848">
              <w:rPr>
                <w:rFonts w:eastAsia="Times New Roman" w:cstheme="minorHAnsi"/>
                <w:lang w:eastAsia="en-GB"/>
              </w:rPr>
              <w:t xml:space="preserve">Soft Landscaping Sheet 1 of 2 </w:t>
            </w:r>
          </w:p>
        </w:tc>
        <w:tc>
          <w:tcPr>
            <w:tcW w:w="2821" w:type="dxa"/>
          </w:tcPr>
          <w:p w14:paraId="735B7D86" w14:textId="3A4CFD74"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VYH2307-11</w:t>
            </w:r>
          </w:p>
        </w:tc>
        <w:tc>
          <w:tcPr>
            <w:tcW w:w="1522" w:type="dxa"/>
          </w:tcPr>
          <w:p w14:paraId="17EB7498" w14:textId="5D140941" w:rsidR="0009001F" w:rsidRPr="000A3848" w:rsidRDefault="00AA3EDD" w:rsidP="0009001F">
            <w:pPr>
              <w:jc w:val="both"/>
              <w:rPr>
                <w:rFonts w:eastAsia="Times New Roman" w:cstheme="minorHAnsi"/>
                <w:lang w:eastAsia="en-GB"/>
              </w:rPr>
            </w:pPr>
            <w:r>
              <w:rPr>
                <w:rFonts w:eastAsia="Times New Roman" w:cstheme="minorHAnsi"/>
                <w:lang w:eastAsia="en-GB"/>
              </w:rPr>
              <w:t>H</w:t>
            </w:r>
          </w:p>
        </w:tc>
      </w:tr>
      <w:tr w:rsidR="0009001F" w:rsidRPr="006A44F9" w14:paraId="5985E633" w14:textId="77777777" w:rsidTr="00622ECE">
        <w:tc>
          <w:tcPr>
            <w:tcW w:w="4673" w:type="dxa"/>
          </w:tcPr>
          <w:p w14:paraId="652FD2BF" w14:textId="61329143" w:rsidR="0009001F" w:rsidRPr="000A3848" w:rsidRDefault="0009001F" w:rsidP="0009001F">
            <w:pPr>
              <w:jc w:val="both"/>
              <w:rPr>
                <w:rFonts w:eastAsia="Times New Roman" w:cstheme="minorHAnsi"/>
                <w:lang w:eastAsia="en-GB"/>
              </w:rPr>
            </w:pPr>
            <w:r w:rsidRPr="000A3848">
              <w:rPr>
                <w:rFonts w:eastAsia="Times New Roman" w:cstheme="minorHAnsi"/>
                <w:lang w:eastAsia="en-GB"/>
              </w:rPr>
              <w:t>Soft Landscaping Sheet 2 of 2</w:t>
            </w:r>
          </w:p>
        </w:tc>
        <w:tc>
          <w:tcPr>
            <w:tcW w:w="2821" w:type="dxa"/>
          </w:tcPr>
          <w:p w14:paraId="76B4D1C2" w14:textId="44AF9A74"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VYH2307-11</w:t>
            </w:r>
          </w:p>
        </w:tc>
        <w:tc>
          <w:tcPr>
            <w:tcW w:w="1522" w:type="dxa"/>
          </w:tcPr>
          <w:p w14:paraId="11E000A8" w14:textId="63E936A1" w:rsidR="0009001F" w:rsidRPr="000A3848" w:rsidRDefault="00AA3EDD" w:rsidP="0009001F">
            <w:pPr>
              <w:jc w:val="both"/>
              <w:rPr>
                <w:rFonts w:eastAsia="Times New Roman" w:cstheme="minorHAnsi"/>
                <w:lang w:eastAsia="en-GB"/>
              </w:rPr>
            </w:pPr>
            <w:r>
              <w:rPr>
                <w:rFonts w:eastAsia="Times New Roman" w:cstheme="minorHAnsi"/>
                <w:lang w:eastAsia="en-GB"/>
              </w:rPr>
              <w:t>H</w:t>
            </w:r>
          </w:p>
        </w:tc>
      </w:tr>
      <w:tr w:rsidR="0009001F" w:rsidRPr="006A44F9" w14:paraId="57CD1440" w14:textId="77777777" w:rsidTr="00622ECE">
        <w:tc>
          <w:tcPr>
            <w:tcW w:w="4673" w:type="dxa"/>
          </w:tcPr>
          <w:p w14:paraId="034C0B24" w14:textId="44B78612" w:rsidR="0009001F" w:rsidRPr="000A3848" w:rsidRDefault="0009001F" w:rsidP="0009001F">
            <w:pPr>
              <w:jc w:val="both"/>
              <w:rPr>
                <w:rFonts w:eastAsia="Times New Roman" w:cstheme="minorHAnsi"/>
                <w:lang w:eastAsia="en-GB"/>
              </w:rPr>
            </w:pPr>
            <w:r w:rsidRPr="000A3848">
              <w:rPr>
                <w:rFonts w:eastAsia="Times New Roman" w:cstheme="minorHAnsi"/>
                <w:lang w:eastAsia="en-GB"/>
              </w:rPr>
              <w:lastRenderedPageBreak/>
              <w:t>Hard Landscaping Sheet 1 of 2</w:t>
            </w:r>
          </w:p>
        </w:tc>
        <w:tc>
          <w:tcPr>
            <w:tcW w:w="2821" w:type="dxa"/>
          </w:tcPr>
          <w:p w14:paraId="17542558" w14:textId="026D9C66"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VYH2307-12</w:t>
            </w:r>
          </w:p>
        </w:tc>
        <w:tc>
          <w:tcPr>
            <w:tcW w:w="1522" w:type="dxa"/>
          </w:tcPr>
          <w:p w14:paraId="12295C78" w14:textId="6B05A7F4" w:rsidR="0009001F" w:rsidRPr="000A3848" w:rsidRDefault="000A3848" w:rsidP="0009001F">
            <w:pPr>
              <w:jc w:val="both"/>
              <w:rPr>
                <w:rFonts w:eastAsia="Times New Roman" w:cstheme="minorHAnsi"/>
                <w:lang w:eastAsia="en-GB"/>
              </w:rPr>
            </w:pPr>
            <w:r w:rsidRPr="000A3848">
              <w:rPr>
                <w:rFonts w:eastAsia="Times New Roman" w:cstheme="minorHAnsi"/>
                <w:lang w:eastAsia="en-GB"/>
              </w:rPr>
              <w:t>D</w:t>
            </w:r>
          </w:p>
        </w:tc>
      </w:tr>
      <w:tr w:rsidR="006A44F9" w:rsidRPr="006A44F9" w14:paraId="22CD2A9F" w14:textId="77777777" w:rsidTr="00622ECE">
        <w:tc>
          <w:tcPr>
            <w:tcW w:w="4673" w:type="dxa"/>
          </w:tcPr>
          <w:p w14:paraId="14C4D78F" w14:textId="2CBDDD6E" w:rsidR="0009001F" w:rsidRPr="000A3848" w:rsidRDefault="0009001F" w:rsidP="0009001F">
            <w:pPr>
              <w:jc w:val="both"/>
              <w:rPr>
                <w:rFonts w:eastAsia="Times New Roman" w:cstheme="minorHAnsi"/>
                <w:lang w:eastAsia="en-GB"/>
              </w:rPr>
            </w:pPr>
            <w:r w:rsidRPr="000A3848">
              <w:rPr>
                <w:rFonts w:eastAsia="Times New Roman" w:cstheme="minorHAnsi"/>
                <w:lang w:eastAsia="en-GB"/>
              </w:rPr>
              <w:t>Hard Landscaping Sheet 2 of 2</w:t>
            </w:r>
          </w:p>
        </w:tc>
        <w:tc>
          <w:tcPr>
            <w:tcW w:w="2821" w:type="dxa"/>
          </w:tcPr>
          <w:p w14:paraId="5E8E47F6" w14:textId="7E21912B"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VYH2307-12</w:t>
            </w:r>
          </w:p>
        </w:tc>
        <w:tc>
          <w:tcPr>
            <w:tcW w:w="1522" w:type="dxa"/>
          </w:tcPr>
          <w:p w14:paraId="136B9F5B" w14:textId="21867F08" w:rsidR="0009001F" w:rsidRPr="000A3848" w:rsidRDefault="000A3848" w:rsidP="0009001F">
            <w:pPr>
              <w:jc w:val="both"/>
              <w:rPr>
                <w:rFonts w:eastAsia="Times New Roman" w:cstheme="minorHAnsi"/>
                <w:lang w:eastAsia="en-GB"/>
              </w:rPr>
            </w:pPr>
            <w:r w:rsidRPr="000A3848">
              <w:rPr>
                <w:rFonts w:eastAsia="Times New Roman" w:cstheme="minorHAnsi"/>
                <w:lang w:eastAsia="en-GB"/>
              </w:rPr>
              <w:t>D</w:t>
            </w:r>
          </w:p>
        </w:tc>
      </w:tr>
      <w:tr w:rsidR="0009001F" w:rsidRPr="006A44F9" w14:paraId="77716DBE" w14:textId="77777777" w:rsidTr="00622ECE">
        <w:tc>
          <w:tcPr>
            <w:tcW w:w="4673" w:type="dxa"/>
          </w:tcPr>
          <w:p w14:paraId="7B038B7C" w14:textId="55CD3CCB" w:rsidR="0009001F" w:rsidRPr="000A3848" w:rsidRDefault="0009001F" w:rsidP="0009001F">
            <w:pPr>
              <w:jc w:val="both"/>
              <w:rPr>
                <w:rFonts w:eastAsia="Times New Roman" w:cstheme="minorHAnsi"/>
                <w:lang w:eastAsia="en-GB"/>
              </w:rPr>
            </w:pPr>
            <w:r w:rsidRPr="000A3848">
              <w:rPr>
                <w:rFonts w:eastAsia="Times New Roman" w:cstheme="minorHAnsi"/>
                <w:lang w:eastAsia="en-GB"/>
              </w:rPr>
              <w:t xml:space="preserve">Management and Maintenance Plan </w:t>
            </w:r>
          </w:p>
        </w:tc>
        <w:tc>
          <w:tcPr>
            <w:tcW w:w="2821" w:type="dxa"/>
          </w:tcPr>
          <w:p w14:paraId="520B17D8" w14:textId="2543F379"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VYH2307-MAN</w:t>
            </w:r>
          </w:p>
        </w:tc>
        <w:tc>
          <w:tcPr>
            <w:tcW w:w="1522" w:type="dxa"/>
          </w:tcPr>
          <w:p w14:paraId="0E9EA6CB" w14:textId="3AE026EC" w:rsidR="0009001F" w:rsidRPr="000A3848" w:rsidRDefault="0009001F" w:rsidP="0009001F">
            <w:pPr>
              <w:jc w:val="both"/>
              <w:rPr>
                <w:rFonts w:eastAsia="Times New Roman" w:cstheme="minorHAnsi"/>
                <w:lang w:eastAsia="en-GB"/>
              </w:rPr>
            </w:pPr>
            <w:r w:rsidRPr="000A3848">
              <w:rPr>
                <w:rFonts w:eastAsia="Times New Roman" w:cstheme="minorHAnsi"/>
                <w:lang w:eastAsia="en-GB"/>
              </w:rPr>
              <w:t>B</w:t>
            </w:r>
          </w:p>
        </w:tc>
      </w:tr>
      <w:tr w:rsidR="006A44F9" w:rsidRPr="006A44F9" w14:paraId="3A4C7744" w14:textId="77777777" w:rsidTr="00622ECE">
        <w:tc>
          <w:tcPr>
            <w:tcW w:w="4673" w:type="dxa"/>
          </w:tcPr>
          <w:p w14:paraId="7F2CB6B4" w14:textId="3E2A6FD0" w:rsidR="0009001F" w:rsidRPr="000A3848" w:rsidRDefault="0009001F" w:rsidP="0009001F">
            <w:pPr>
              <w:jc w:val="both"/>
              <w:rPr>
                <w:rFonts w:eastAsia="Times New Roman" w:cstheme="minorHAnsi"/>
                <w:lang w:eastAsia="en-GB"/>
              </w:rPr>
            </w:pPr>
            <w:r w:rsidRPr="000A3848">
              <w:rPr>
                <w:rFonts w:eastAsia="Times New Roman" w:cstheme="minorHAnsi"/>
                <w:lang w:eastAsia="en-GB"/>
              </w:rPr>
              <w:t xml:space="preserve">Specifications </w:t>
            </w:r>
          </w:p>
        </w:tc>
        <w:tc>
          <w:tcPr>
            <w:tcW w:w="2821" w:type="dxa"/>
          </w:tcPr>
          <w:p w14:paraId="716A1352" w14:textId="6888FE39" w:rsidR="0009001F" w:rsidRPr="000A3848" w:rsidRDefault="0009001F" w:rsidP="0009001F">
            <w:pPr>
              <w:jc w:val="both"/>
              <w:rPr>
                <w:rFonts w:eastAsia="Times New Roman" w:cstheme="minorHAnsi"/>
                <w:lang w:eastAsia="en-GB"/>
              </w:rPr>
            </w:pPr>
            <w:r w:rsidRPr="000A3848">
              <w:rPr>
                <w:rFonts w:eastAsia="Times New Roman" w:cstheme="minorHAnsi"/>
                <w:lang w:eastAsia="en-GB"/>
              </w:rPr>
              <w:t>VYH2307-SPEC</w:t>
            </w:r>
          </w:p>
        </w:tc>
        <w:tc>
          <w:tcPr>
            <w:tcW w:w="1522" w:type="dxa"/>
          </w:tcPr>
          <w:p w14:paraId="0D741B6A" w14:textId="6A8DB4CF" w:rsidR="0009001F" w:rsidRPr="000A3848" w:rsidRDefault="0009001F" w:rsidP="0009001F">
            <w:pPr>
              <w:jc w:val="both"/>
              <w:rPr>
                <w:rFonts w:eastAsia="Times New Roman" w:cstheme="minorHAnsi"/>
                <w:lang w:eastAsia="en-GB"/>
              </w:rPr>
            </w:pPr>
            <w:r w:rsidRPr="000A3848">
              <w:rPr>
                <w:rFonts w:eastAsia="Times New Roman" w:cstheme="minorHAnsi"/>
                <w:lang w:eastAsia="en-GB"/>
              </w:rPr>
              <w:t>B</w:t>
            </w:r>
          </w:p>
        </w:tc>
      </w:tr>
      <w:tr w:rsidR="0009001F" w:rsidRPr="006A44F9" w14:paraId="345FAC7C" w14:textId="77777777" w:rsidTr="00622ECE">
        <w:tc>
          <w:tcPr>
            <w:tcW w:w="4673" w:type="dxa"/>
          </w:tcPr>
          <w:p w14:paraId="741AE12F" w14:textId="438DF5B9" w:rsidR="0009001F" w:rsidRPr="000A3848" w:rsidRDefault="00051D07" w:rsidP="004F131B">
            <w:pPr>
              <w:jc w:val="both"/>
              <w:rPr>
                <w:rFonts w:eastAsia="Times New Roman" w:cstheme="minorHAnsi"/>
                <w:lang w:eastAsia="en-GB"/>
              </w:rPr>
            </w:pPr>
            <w:bookmarkStart w:id="0" w:name="_Hlk128502812"/>
            <w:r w:rsidRPr="000A3848">
              <w:rPr>
                <w:rFonts w:eastAsia="Times New Roman" w:cstheme="minorHAnsi"/>
                <w:lang w:eastAsia="en-GB"/>
              </w:rPr>
              <w:t xml:space="preserve">Surface Finishes Sheet 1 of 2 </w:t>
            </w:r>
          </w:p>
        </w:tc>
        <w:tc>
          <w:tcPr>
            <w:tcW w:w="2821" w:type="dxa"/>
          </w:tcPr>
          <w:p w14:paraId="463DB9E4" w14:textId="14A7B069" w:rsidR="0009001F" w:rsidRPr="000A3848" w:rsidRDefault="00051D07" w:rsidP="004F131B">
            <w:pPr>
              <w:jc w:val="both"/>
              <w:rPr>
                <w:rFonts w:eastAsia="Times New Roman" w:cstheme="minorHAnsi"/>
                <w:lang w:eastAsia="en-GB"/>
              </w:rPr>
            </w:pPr>
            <w:r w:rsidRPr="000A3848">
              <w:rPr>
                <w:rFonts w:eastAsia="Times New Roman" w:cstheme="minorHAnsi"/>
                <w:lang w:eastAsia="en-GB"/>
              </w:rPr>
              <w:t>V063-24</w:t>
            </w:r>
          </w:p>
        </w:tc>
        <w:tc>
          <w:tcPr>
            <w:tcW w:w="1522" w:type="dxa"/>
          </w:tcPr>
          <w:p w14:paraId="4911365F" w14:textId="0DBA577D" w:rsidR="0009001F" w:rsidRPr="000A3848" w:rsidRDefault="00051D07" w:rsidP="004F131B">
            <w:pPr>
              <w:jc w:val="both"/>
              <w:rPr>
                <w:rFonts w:eastAsia="Times New Roman" w:cstheme="minorHAnsi"/>
                <w:lang w:eastAsia="en-GB"/>
              </w:rPr>
            </w:pPr>
            <w:r w:rsidRPr="000A3848">
              <w:rPr>
                <w:rFonts w:eastAsia="Times New Roman" w:cstheme="minorHAnsi"/>
                <w:lang w:eastAsia="en-GB"/>
              </w:rPr>
              <w:t>D</w:t>
            </w:r>
          </w:p>
        </w:tc>
      </w:tr>
      <w:bookmarkEnd w:id="0"/>
      <w:tr w:rsidR="00051D07" w:rsidRPr="006A44F9" w14:paraId="7C03D1DC" w14:textId="77777777" w:rsidTr="00622ECE">
        <w:tc>
          <w:tcPr>
            <w:tcW w:w="4673" w:type="dxa"/>
          </w:tcPr>
          <w:p w14:paraId="544E6C6E" w14:textId="26F78446" w:rsidR="00051D07" w:rsidRPr="006A44F9" w:rsidRDefault="00051D07" w:rsidP="00051D07">
            <w:pPr>
              <w:jc w:val="both"/>
              <w:rPr>
                <w:rFonts w:eastAsia="Times New Roman" w:cstheme="minorHAnsi"/>
                <w:lang w:eastAsia="en-GB"/>
              </w:rPr>
            </w:pPr>
            <w:r>
              <w:rPr>
                <w:rFonts w:eastAsia="Times New Roman" w:cstheme="minorHAnsi"/>
                <w:lang w:eastAsia="en-GB"/>
              </w:rPr>
              <w:t xml:space="preserve">Surface Finishes Sheet 2 of 2 </w:t>
            </w:r>
          </w:p>
        </w:tc>
        <w:tc>
          <w:tcPr>
            <w:tcW w:w="2821" w:type="dxa"/>
          </w:tcPr>
          <w:p w14:paraId="5FA29326" w14:textId="01F3A3C8" w:rsidR="00051D07" w:rsidRPr="006A44F9" w:rsidRDefault="00051D07" w:rsidP="00051D07">
            <w:pPr>
              <w:jc w:val="both"/>
              <w:rPr>
                <w:rFonts w:eastAsia="Times New Roman" w:cstheme="minorHAnsi"/>
                <w:lang w:eastAsia="en-GB"/>
              </w:rPr>
            </w:pPr>
            <w:r>
              <w:rPr>
                <w:rFonts w:eastAsia="Times New Roman" w:cstheme="minorHAnsi"/>
                <w:lang w:eastAsia="en-GB"/>
              </w:rPr>
              <w:t>V063-25</w:t>
            </w:r>
          </w:p>
        </w:tc>
        <w:tc>
          <w:tcPr>
            <w:tcW w:w="1522" w:type="dxa"/>
          </w:tcPr>
          <w:p w14:paraId="7AF3F4D0" w14:textId="44402909" w:rsidR="00051D07" w:rsidRPr="006A44F9" w:rsidRDefault="00051D07" w:rsidP="00051D07">
            <w:pPr>
              <w:jc w:val="both"/>
              <w:rPr>
                <w:rFonts w:eastAsia="Times New Roman" w:cstheme="minorHAnsi"/>
                <w:lang w:eastAsia="en-GB"/>
              </w:rPr>
            </w:pPr>
            <w:r>
              <w:rPr>
                <w:rFonts w:eastAsia="Times New Roman" w:cstheme="minorHAnsi"/>
                <w:lang w:eastAsia="en-GB"/>
              </w:rPr>
              <w:t>E</w:t>
            </w:r>
          </w:p>
        </w:tc>
      </w:tr>
    </w:tbl>
    <w:p w14:paraId="0C96AF3D" w14:textId="77777777" w:rsidR="004F131B" w:rsidRPr="006A44F9" w:rsidRDefault="004F131B" w:rsidP="004F131B">
      <w:pPr>
        <w:spacing w:after="0" w:line="240" w:lineRule="auto"/>
        <w:jc w:val="both"/>
        <w:rPr>
          <w:rFonts w:eastAsia="Times New Roman" w:cstheme="minorHAnsi"/>
          <w:b/>
          <w:bCs/>
          <w:u w:val="single"/>
          <w:lang w:eastAsia="en-GB"/>
        </w:rPr>
      </w:pPr>
    </w:p>
    <w:p w14:paraId="2CDF24DF" w14:textId="66E5379B" w:rsidR="004F131B" w:rsidRPr="006A44F9" w:rsidRDefault="004F131B" w:rsidP="004F131B">
      <w:pPr>
        <w:spacing w:after="0" w:line="240" w:lineRule="auto"/>
        <w:jc w:val="both"/>
        <w:rPr>
          <w:rFonts w:eastAsia="Times New Roman" w:cstheme="minorHAnsi"/>
          <w:b/>
          <w:bCs/>
          <w:u w:val="single"/>
          <w:lang w:eastAsia="en-GB"/>
        </w:rPr>
      </w:pPr>
      <w:r w:rsidRPr="006A44F9">
        <w:rPr>
          <w:rFonts w:eastAsia="Times New Roman" w:cstheme="minorHAnsi"/>
          <w:b/>
          <w:bCs/>
          <w:u w:val="single"/>
          <w:lang w:eastAsia="en-GB"/>
        </w:rPr>
        <w:t xml:space="preserve">Condition 22 – Lighting   </w:t>
      </w:r>
    </w:p>
    <w:p w14:paraId="03E8D2F4" w14:textId="77777777" w:rsidR="0009001F" w:rsidRPr="006A44F9" w:rsidRDefault="0009001F" w:rsidP="004F131B">
      <w:pPr>
        <w:spacing w:after="0" w:line="240" w:lineRule="auto"/>
        <w:jc w:val="both"/>
        <w:rPr>
          <w:rFonts w:eastAsia="Times New Roman" w:cstheme="minorHAnsi"/>
          <w:lang w:eastAsia="en-GB"/>
        </w:rPr>
      </w:pPr>
    </w:p>
    <w:p w14:paraId="0796435A" w14:textId="4BE0A362" w:rsidR="004F131B" w:rsidRPr="006A44F9" w:rsidRDefault="004F131B" w:rsidP="004F131B">
      <w:pPr>
        <w:spacing w:after="0" w:line="240" w:lineRule="auto"/>
        <w:jc w:val="both"/>
        <w:rPr>
          <w:rFonts w:eastAsia="Times New Roman" w:cstheme="minorHAnsi"/>
          <w:lang w:eastAsia="en-GB"/>
        </w:rPr>
      </w:pPr>
      <w:r w:rsidRPr="006A44F9">
        <w:rPr>
          <w:rFonts w:eastAsia="Times New Roman" w:cstheme="minorHAnsi"/>
          <w:lang w:eastAsia="en-GB"/>
        </w:rPr>
        <w:t xml:space="preserve">Condition 22 states: </w:t>
      </w:r>
    </w:p>
    <w:p w14:paraId="2AA279FC" w14:textId="77777777" w:rsidR="004F131B" w:rsidRPr="006A44F9" w:rsidRDefault="004F131B" w:rsidP="004F131B">
      <w:pPr>
        <w:spacing w:after="0" w:line="240" w:lineRule="auto"/>
        <w:jc w:val="both"/>
        <w:rPr>
          <w:rFonts w:eastAsia="Times New Roman" w:cstheme="minorHAnsi"/>
          <w:i/>
          <w:iCs/>
          <w:lang w:eastAsia="en-GB"/>
        </w:rPr>
      </w:pPr>
    </w:p>
    <w:p w14:paraId="70388FB2" w14:textId="747F1030" w:rsidR="004F131B" w:rsidRPr="006A44F9" w:rsidRDefault="004F131B" w:rsidP="004F131B">
      <w:pPr>
        <w:spacing w:after="0" w:line="240" w:lineRule="auto"/>
        <w:jc w:val="both"/>
        <w:rPr>
          <w:rFonts w:eastAsia="Times New Roman" w:cstheme="minorHAnsi"/>
          <w:i/>
          <w:iCs/>
          <w:lang w:eastAsia="en-GB"/>
        </w:rPr>
      </w:pPr>
      <w:r w:rsidRPr="006A44F9">
        <w:rPr>
          <w:rFonts w:eastAsia="Times New Roman" w:cstheme="minorHAnsi"/>
          <w:i/>
          <w:iCs/>
          <w:lang w:eastAsia="en-GB"/>
        </w:rPr>
        <w:t>“</w:t>
      </w:r>
      <w:r w:rsidRPr="004F131B">
        <w:rPr>
          <w:rFonts w:eastAsia="Times New Roman" w:cstheme="minorHAnsi"/>
          <w:i/>
          <w:iCs/>
          <w:lang w:eastAsia="en-GB"/>
        </w:rPr>
        <w:t xml:space="preserve">Prior to the occupation of the development hereby permitted, details of any external lighting, including street lighting, shall be submitted </w:t>
      </w:r>
      <w:proofErr w:type="gramStart"/>
      <w:r w:rsidRPr="004F131B">
        <w:rPr>
          <w:rFonts w:eastAsia="Times New Roman" w:cstheme="minorHAnsi"/>
          <w:i/>
          <w:iCs/>
          <w:lang w:eastAsia="en-GB"/>
        </w:rPr>
        <w:t>to</w:t>
      </w:r>
      <w:proofErr w:type="gramEnd"/>
      <w:r w:rsidRPr="004F131B">
        <w:rPr>
          <w:rFonts w:eastAsia="Times New Roman" w:cstheme="minorHAnsi"/>
          <w:i/>
          <w:iCs/>
          <w:lang w:eastAsia="en-GB"/>
        </w:rPr>
        <w:t xml:space="preserve"> and approved in writing by the Local Planning Authority. Lighting shall be designed to avoid disturbance to commuting and foraging bats and the development shall be carried out in accordance with the approved details.</w:t>
      </w:r>
      <w:r w:rsidRPr="006A44F9">
        <w:rPr>
          <w:rFonts w:eastAsia="Times New Roman" w:cstheme="minorHAnsi"/>
          <w:i/>
          <w:iCs/>
          <w:lang w:eastAsia="en-GB"/>
        </w:rPr>
        <w:t>”</w:t>
      </w:r>
    </w:p>
    <w:p w14:paraId="76B16934" w14:textId="77777777" w:rsidR="004F131B" w:rsidRPr="006A44F9" w:rsidRDefault="004F131B" w:rsidP="004F131B">
      <w:pPr>
        <w:spacing w:after="0" w:line="240" w:lineRule="auto"/>
        <w:jc w:val="both"/>
        <w:rPr>
          <w:rFonts w:eastAsia="Times New Roman" w:cstheme="minorHAnsi"/>
          <w:lang w:eastAsia="en-GB"/>
        </w:rPr>
      </w:pPr>
    </w:p>
    <w:p w14:paraId="0F1DE05C" w14:textId="77777777" w:rsidR="004F131B" w:rsidRPr="006A44F9" w:rsidRDefault="004F131B" w:rsidP="004F131B">
      <w:pPr>
        <w:spacing w:after="0" w:line="240" w:lineRule="auto"/>
        <w:jc w:val="both"/>
        <w:rPr>
          <w:rFonts w:eastAsia="Times New Roman" w:cstheme="minorHAnsi"/>
          <w:lang w:eastAsia="en-GB"/>
        </w:rPr>
      </w:pPr>
      <w:r w:rsidRPr="006A44F9">
        <w:rPr>
          <w:rFonts w:eastAsia="Times New Roman" w:cstheme="minorHAnsi"/>
          <w:lang w:eastAsia="en-GB"/>
        </w:rPr>
        <w:t xml:space="preserve">Please find enclosed the following information to discharge this </w:t>
      </w:r>
      <w:proofErr w:type="gramStart"/>
      <w:r w:rsidRPr="006A44F9">
        <w:rPr>
          <w:rFonts w:eastAsia="Times New Roman" w:cstheme="minorHAnsi"/>
          <w:lang w:eastAsia="en-GB"/>
        </w:rPr>
        <w:t>condition;</w:t>
      </w:r>
      <w:proofErr w:type="gramEnd"/>
      <w:r w:rsidRPr="006A44F9">
        <w:rPr>
          <w:rFonts w:eastAsia="Times New Roman" w:cstheme="minorHAnsi"/>
          <w:lang w:eastAsia="en-GB"/>
        </w:rPr>
        <w:t xml:space="preserve"> </w:t>
      </w:r>
    </w:p>
    <w:p w14:paraId="0834F5A1" w14:textId="77777777" w:rsidR="004F131B" w:rsidRPr="006A44F9" w:rsidRDefault="004F131B" w:rsidP="004F131B">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4673"/>
        <w:gridCol w:w="2821"/>
        <w:gridCol w:w="1522"/>
      </w:tblGrid>
      <w:tr w:rsidR="006A44F9" w:rsidRPr="006A44F9" w14:paraId="4375B01C" w14:textId="77777777" w:rsidTr="00622ECE">
        <w:tc>
          <w:tcPr>
            <w:tcW w:w="4673" w:type="dxa"/>
            <w:shd w:val="clear" w:color="auto" w:fill="000000" w:themeFill="text1"/>
          </w:tcPr>
          <w:p w14:paraId="72BFCA8C" w14:textId="77777777" w:rsidR="004F131B" w:rsidRPr="006A44F9" w:rsidRDefault="004F131B" w:rsidP="004F131B">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821" w:type="dxa"/>
            <w:shd w:val="clear" w:color="auto" w:fill="000000" w:themeFill="text1"/>
          </w:tcPr>
          <w:p w14:paraId="42CA4B61" w14:textId="77777777" w:rsidR="004F131B" w:rsidRPr="006A44F9" w:rsidRDefault="004F131B" w:rsidP="004F131B">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522" w:type="dxa"/>
            <w:shd w:val="clear" w:color="auto" w:fill="000000" w:themeFill="text1"/>
          </w:tcPr>
          <w:p w14:paraId="65BA9F14" w14:textId="77777777" w:rsidR="004F131B" w:rsidRPr="006A44F9" w:rsidRDefault="004F131B" w:rsidP="004F131B">
            <w:pPr>
              <w:jc w:val="both"/>
              <w:rPr>
                <w:rFonts w:eastAsia="Times New Roman" w:cstheme="minorHAnsi"/>
                <w:b/>
                <w:bCs/>
                <w:lang w:eastAsia="en-GB"/>
              </w:rPr>
            </w:pPr>
            <w:r w:rsidRPr="006A44F9">
              <w:rPr>
                <w:rFonts w:eastAsia="Times New Roman" w:cstheme="minorHAnsi"/>
                <w:b/>
                <w:bCs/>
                <w:lang w:eastAsia="en-GB"/>
              </w:rPr>
              <w:t>Revision/Date</w:t>
            </w:r>
          </w:p>
        </w:tc>
      </w:tr>
      <w:tr w:rsidR="006A44F9" w:rsidRPr="006A44F9" w14:paraId="07C83D44" w14:textId="77777777" w:rsidTr="00622ECE">
        <w:tc>
          <w:tcPr>
            <w:tcW w:w="4673" w:type="dxa"/>
          </w:tcPr>
          <w:p w14:paraId="14F206F4" w14:textId="4CC0D00C" w:rsidR="004F131B" w:rsidRPr="006A44F9" w:rsidRDefault="004F131B" w:rsidP="004F131B">
            <w:pPr>
              <w:jc w:val="both"/>
              <w:rPr>
                <w:rFonts w:eastAsia="Times New Roman" w:cstheme="minorHAnsi"/>
                <w:lang w:eastAsia="en-GB"/>
              </w:rPr>
            </w:pPr>
            <w:r w:rsidRPr="006A44F9">
              <w:rPr>
                <w:rFonts w:eastAsia="Times New Roman" w:cstheme="minorHAnsi"/>
                <w:lang w:eastAsia="en-GB"/>
              </w:rPr>
              <w:t xml:space="preserve">Lighting Design by </w:t>
            </w:r>
            <w:proofErr w:type="spellStart"/>
            <w:r w:rsidRPr="006A44F9">
              <w:rPr>
                <w:rFonts w:eastAsia="Times New Roman" w:cstheme="minorHAnsi"/>
                <w:lang w:eastAsia="en-GB"/>
              </w:rPr>
              <w:t>Proelectric</w:t>
            </w:r>
            <w:proofErr w:type="spellEnd"/>
            <w:r w:rsidRPr="006A44F9">
              <w:rPr>
                <w:rFonts w:eastAsia="Times New Roman" w:cstheme="minorHAnsi"/>
                <w:lang w:eastAsia="en-GB"/>
              </w:rPr>
              <w:t xml:space="preserve"> </w:t>
            </w:r>
          </w:p>
        </w:tc>
        <w:tc>
          <w:tcPr>
            <w:tcW w:w="2821" w:type="dxa"/>
          </w:tcPr>
          <w:p w14:paraId="24017DE2" w14:textId="5C7DB0C6" w:rsidR="004F131B" w:rsidRPr="006A44F9" w:rsidRDefault="004F131B" w:rsidP="004F131B">
            <w:pPr>
              <w:jc w:val="both"/>
              <w:rPr>
                <w:rFonts w:eastAsia="Times New Roman" w:cstheme="minorHAnsi"/>
                <w:lang w:eastAsia="en-GB"/>
              </w:rPr>
            </w:pPr>
            <w:r w:rsidRPr="006A44F9">
              <w:rPr>
                <w:rFonts w:eastAsia="Times New Roman" w:cstheme="minorHAnsi"/>
                <w:lang w:eastAsia="en-GB"/>
              </w:rPr>
              <w:t>2021064</w:t>
            </w:r>
          </w:p>
        </w:tc>
        <w:tc>
          <w:tcPr>
            <w:tcW w:w="1522" w:type="dxa"/>
          </w:tcPr>
          <w:p w14:paraId="68470644" w14:textId="5CF38B59" w:rsidR="004F131B" w:rsidRPr="006A44F9" w:rsidRDefault="004F131B" w:rsidP="004F131B">
            <w:pPr>
              <w:jc w:val="both"/>
              <w:rPr>
                <w:rFonts w:eastAsia="Times New Roman" w:cstheme="minorHAnsi"/>
                <w:lang w:eastAsia="en-GB"/>
              </w:rPr>
            </w:pPr>
            <w:r w:rsidRPr="006A44F9">
              <w:rPr>
                <w:rFonts w:eastAsia="Times New Roman" w:cstheme="minorHAnsi"/>
                <w:lang w:eastAsia="en-GB"/>
              </w:rPr>
              <w:t>C</w:t>
            </w:r>
          </w:p>
        </w:tc>
      </w:tr>
      <w:tr w:rsidR="00051D07" w:rsidRPr="006A44F9" w14:paraId="5B55461B" w14:textId="77777777" w:rsidTr="00622ECE">
        <w:tc>
          <w:tcPr>
            <w:tcW w:w="4673" w:type="dxa"/>
          </w:tcPr>
          <w:p w14:paraId="3F31B211" w14:textId="35783B7E" w:rsidR="00051D07" w:rsidRPr="006A44F9" w:rsidRDefault="00051D07" w:rsidP="004F131B">
            <w:pPr>
              <w:jc w:val="both"/>
              <w:rPr>
                <w:rFonts w:eastAsia="Times New Roman" w:cstheme="minorHAnsi"/>
                <w:lang w:eastAsia="en-GB"/>
              </w:rPr>
            </w:pPr>
            <w:r>
              <w:rPr>
                <w:rFonts w:eastAsia="Times New Roman" w:cstheme="minorHAnsi"/>
                <w:lang w:eastAsia="en-GB"/>
              </w:rPr>
              <w:t>Drainage and Lighting Plan Sheet 1 of 2</w:t>
            </w:r>
          </w:p>
        </w:tc>
        <w:tc>
          <w:tcPr>
            <w:tcW w:w="2821" w:type="dxa"/>
          </w:tcPr>
          <w:p w14:paraId="7089157B" w14:textId="55E66204" w:rsidR="00051D07" w:rsidRPr="006A44F9" w:rsidRDefault="00051D07" w:rsidP="004F131B">
            <w:pPr>
              <w:jc w:val="both"/>
              <w:rPr>
                <w:rFonts w:eastAsia="Times New Roman" w:cstheme="minorHAnsi"/>
                <w:lang w:eastAsia="en-GB"/>
              </w:rPr>
            </w:pPr>
            <w:r>
              <w:rPr>
                <w:rFonts w:eastAsia="Times New Roman" w:cstheme="minorHAnsi"/>
                <w:lang w:eastAsia="en-GB"/>
              </w:rPr>
              <w:t>V063-22</w:t>
            </w:r>
          </w:p>
        </w:tc>
        <w:tc>
          <w:tcPr>
            <w:tcW w:w="1522" w:type="dxa"/>
          </w:tcPr>
          <w:p w14:paraId="560A11AF" w14:textId="024B1025" w:rsidR="00051D07" w:rsidRPr="006A44F9" w:rsidRDefault="00051D07" w:rsidP="004F131B">
            <w:pPr>
              <w:jc w:val="both"/>
              <w:rPr>
                <w:rFonts w:eastAsia="Times New Roman" w:cstheme="minorHAnsi"/>
                <w:lang w:eastAsia="en-GB"/>
              </w:rPr>
            </w:pPr>
            <w:r>
              <w:rPr>
                <w:rFonts w:eastAsia="Times New Roman" w:cstheme="minorHAnsi"/>
                <w:lang w:eastAsia="en-GB"/>
              </w:rPr>
              <w:t>C</w:t>
            </w:r>
          </w:p>
        </w:tc>
      </w:tr>
      <w:tr w:rsidR="00051D07" w:rsidRPr="006A44F9" w14:paraId="251759A1" w14:textId="77777777" w:rsidTr="00622ECE">
        <w:tc>
          <w:tcPr>
            <w:tcW w:w="4673" w:type="dxa"/>
          </w:tcPr>
          <w:p w14:paraId="27DB5B27" w14:textId="0033B46E" w:rsidR="00051D07" w:rsidRPr="006A44F9" w:rsidRDefault="00051D07" w:rsidP="00051D07">
            <w:pPr>
              <w:jc w:val="both"/>
              <w:rPr>
                <w:rFonts w:eastAsia="Times New Roman" w:cstheme="minorHAnsi"/>
                <w:lang w:eastAsia="en-GB"/>
              </w:rPr>
            </w:pPr>
            <w:r>
              <w:rPr>
                <w:rFonts w:eastAsia="Times New Roman" w:cstheme="minorHAnsi"/>
                <w:lang w:eastAsia="en-GB"/>
              </w:rPr>
              <w:t>Drainage and Lighting Plan Sheet 2 of 2</w:t>
            </w:r>
          </w:p>
        </w:tc>
        <w:tc>
          <w:tcPr>
            <w:tcW w:w="2821" w:type="dxa"/>
          </w:tcPr>
          <w:p w14:paraId="2544B5EB" w14:textId="66EF46BC" w:rsidR="00051D07" w:rsidRPr="006A44F9" w:rsidRDefault="00051D07" w:rsidP="00051D07">
            <w:pPr>
              <w:jc w:val="both"/>
              <w:rPr>
                <w:rFonts w:eastAsia="Times New Roman" w:cstheme="minorHAnsi"/>
                <w:lang w:eastAsia="en-GB"/>
              </w:rPr>
            </w:pPr>
            <w:r>
              <w:rPr>
                <w:rFonts w:eastAsia="Times New Roman" w:cstheme="minorHAnsi"/>
                <w:lang w:eastAsia="en-GB"/>
              </w:rPr>
              <w:t>V063-23</w:t>
            </w:r>
          </w:p>
        </w:tc>
        <w:tc>
          <w:tcPr>
            <w:tcW w:w="1522" w:type="dxa"/>
          </w:tcPr>
          <w:p w14:paraId="5803CE8A" w14:textId="215CCCDB" w:rsidR="00051D07" w:rsidRPr="006A44F9" w:rsidRDefault="00051D07" w:rsidP="00051D07">
            <w:pPr>
              <w:jc w:val="both"/>
              <w:rPr>
                <w:rFonts w:eastAsia="Times New Roman" w:cstheme="minorHAnsi"/>
                <w:lang w:eastAsia="en-GB"/>
              </w:rPr>
            </w:pPr>
            <w:r>
              <w:rPr>
                <w:rFonts w:eastAsia="Times New Roman" w:cstheme="minorHAnsi"/>
                <w:lang w:eastAsia="en-GB"/>
              </w:rPr>
              <w:t>E</w:t>
            </w:r>
          </w:p>
        </w:tc>
      </w:tr>
    </w:tbl>
    <w:p w14:paraId="5B7B6DC4" w14:textId="0635B2FF" w:rsidR="00E51567" w:rsidRPr="006A44F9" w:rsidRDefault="00E51567" w:rsidP="004F131B">
      <w:pPr>
        <w:spacing w:line="240" w:lineRule="auto"/>
        <w:rPr>
          <w:rFonts w:cstheme="minorHAnsi"/>
        </w:rPr>
      </w:pPr>
    </w:p>
    <w:p w14:paraId="325E7D03" w14:textId="77777777" w:rsidR="004F131B" w:rsidRPr="006A44F9" w:rsidRDefault="004F131B" w:rsidP="004F131B">
      <w:pPr>
        <w:spacing w:line="240" w:lineRule="auto"/>
        <w:jc w:val="both"/>
        <w:rPr>
          <w:rFonts w:cstheme="minorHAnsi"/>
        </w:rPr>
      </w:pPr>
      <w:r w:rsidRPr="006A44F9">
        <w:rPr>
          <w:rFonts w:cstheme="minorHAnsi"/>
        </w:rPr>
        <w:t xml:space="preserve">The appropriate application fee has been paid direct to the Planning Portal. </w:t>
      </w:r>
    </w:p>
    <w:p w14:paraId="5520960F" w14:textId="7852A6B2" w:rsidR="004F131B" w:rsidRPr="006A44F9" w:rsidRDefault="004F131B" w:rsidP="004F131B">
      <w:pPr>
        <w:spacing w:line="240" w:lineRule="auto"/>
        <w:rPr>
          <w:rFonts w:cstheme="minorHAnsi"/>
        </w:rPr>
      </w:pPr>
      <w:r w:rsidRPr="006A44F9">
        <w:rPr>
          <w:rFonts w:cstheme="minorHAnsi"/>
        </w:rPr>
        <w:t xml:space="preserve">The remaining conditions relating to pre-commencement elements will be submitted under separate </w:t>
      </w:r>
      <w:proofErr w:type="gramStart"/>
      <w:r w:rsidRPr="006A44F9">
        <w:rPr>
          <w:rFonts w:cstheme="minorHAnsi"/>
        </w:rPr>
        <w:t>cover;</w:t>
      </w:r>
      <w:proofErr w:type="gramEnd"/>
      <w:r w:rsidRPr="006A44F9">
        <w:rPr>
          <w:rFonts w:cstheme="minorHAnsi"/>
        </w:rPr>
        <w:t xml:space="preserve"> </w:t>
      </w:r>
    </w:p>
    <w:p w14:paraId="5697DB5F" w14:textId="746997E9" w:rsidR="004F131B" w:rsidRPr="006A44F9" w:rsidRDefault="004F131B" w:rsidP="004F131B">
      <w:pPr>
        <w:pStyle w:val="ListParagraph"/>
        <w:numPr>
          <w:ilvl w:val="0"/>
          <w:numId w:val="3"/>
        </w:numPr>
        <w:spacing w:line="240" w:lineRule="auto"/>
        <w:rPr>
          <w:rFonts w:cstheme="minorHAnsi"/>
        </w:rPr>
      </w:pPr>
      <w:r w:rsidRPr="006A44F9">
        <w:rPr>
          <w:rFonts w:cstheme="minorHAnsi"/>
        </w:rPr>
        <w:t xml:space="preserve">Condition 7 – Land contamination </w:t>
      </w:r>
    </w:p>
    <w:p w14:paraId="11F5C687" w14:textId="65C30C8B" w:rsidR="004F131B" w:rsidRPr="006A44F9" w:rsidRDefault="004F131B" w:rsidP="004F131B">
      <w:pPr>
        <w:pStyle w:val="ListParagraph"/>
        <w:numPr>
          <w:ilvl w:val="0"/>
          <w:numId w:val="3"/>
        </w:numPr>
        <w:spacing w:line="240" w:lineRule="auto"/>
        <w:rPr>
          <w:rFonts w:cstheme="minorHAnsi"/>
        </w:rPr>
      </w:pPr>
      <w:r w:rsidRPr="006A44F9">
        <w:rPr>
          <w:rFonts w:cstheme="minorHAnsi"/>
        </w:rPr>
        <w:t>Condition 12 – Asbestos Strategy</w:t>
      </w:r>
    </w:p>
    <w:p w14:paraId="06C52217" w14:textId="0CA8E50C" w:rsidR="004F131B" w:rsidRPr="006A44F9" w:rsidRDefault="004F131B" w:rsidP="004F131B">
      <w:pPr>
        <w:pStyle w:val="ListParagraph"/>
        <w:numPr>
          <w:ilvl w:val="0"/>
          <w:numId w:val="3"/>
        </w:numPr>
        <w:spacing w:line="240" w:lineRule="auto"/>
        <w:rPr>
          <w:rFonts w:cstheme="minorHAnsi"/>
        </w:rPr>
      </w:pPr>
      <w:r w:rsidRPr="006A44F9">
        <w:rPr>
          <w:rFonts w:cstheme="minorHAnsi"/>
        </w:rPr>
        <w:t xml:space="preserve">Condition 13 – Drainage Strategy </w:t>
      </w:r>
    </w:p>
    <w:p w14:paraId="4667B4F5" w14:textId="398AB467" w:rsidR="004F131B" w:rsidRPr="006A44F9" w:rsidRDefault="004F131B" w:rsidP="004F131B">
      <w:pPr>
        <w:pStyle w:val="ListParagraph"/>
        <w:numPr>
          <w:ilvl w:val="0"/>
          <w:numId w:val="3"/>
        </w:numPr>
        <w:spacing w:line="240" w:lineRule="auto"/>
        <w:rPr>
          <w:rFonts w:cstheme="minorHAnsi"/>
        </w:rPr>
      </w:pPr>
      <w:r w:rsidRPr="006A44F9">
        <w:rPr>
          <w:rFonts w:cstheme="minorHAnsi"/>
        </w:rPr>
        <w:t xml:space="preserve">Condition 23 – Noise </w:t>
      </w:r>
    </w:p>
    <w:p w14:paraId="1937B49A" w14:textId="20D8CA16" w:rsidR="004F131B" w:rsidRPr="006A44F9" w:rsidRDefault="004F131B" w:rsidP="004F131B">
      <w:pPr>
        <w:pStyle w:val="ListParagraph"/>
        <w:numPr>
          <w:ilvl w:val="0"/>
          <w:numId w:val="3"/>
        </w:numPr>
        <w:spacing w:line="240" w:lineRule="auto"/>
        <w:rPr>
          <w:rFonts w:cstheme="minorHAnsi"/>
        </w:rPr>
      </w:pPr>
      <w:r w:rsidRPr="006A44F9">
        <w:rPr>
          <w:rFonts w:cstheme="minorHAnsi"/>
        </w:rPr>
        <w:t>Condition 26 – Site Clearance Works</w:t>
      </w:r>
    </w:p>
    <w:p w14:paraId="37CD6EA8" w14:textId="56F2C9F4" w:rsidR="004F131B" w:rsidRPr="006A44F9" w:rsidRDefault="004F131B" w:rsidP="004F131B">
      <w:pPr>
        <w:pStyle w:val="ListParagraph"/>
        <w:numPr>
          <w:ilvl w:val="0"/>
          <w:numId w:val="3"/>
        </w:numPr>
        <w:spacing w:line="240" w:lineRule="auto"/>
        <w:rPr>
          <w:rFonts w:cstheme="minorHAnsi"/>
        </w:rPr>
      </w:pPr>
      <w:r w:rsidRPr="006A44F9">
        <w:rPr>
          <w:rFonts w:cstheme="minorHAnsi"/>
        </w:rPr>
        <w:t xml:space="preserve">Condition 30 </w:t>
      </w:r>
      <w:r w:rsidR="00051D07">
        <w:rPr>
          <w:rFonts w:cstheme="minorHAnsi"/>
        </w:rPr>
        <w:t xml:space="preserve">- </w:t>
      </w:r>
      <w:r w:rsidRPr="006A44F9">
        <w:rPr>
          <w:rFonts w:cstheme="minorHAnsi"/>
        </w:rPr>
        <w:t>Post Archaeology fieldwork</w:t>
      </w:r>
    </w:p>
    <w:p w14:paraId="551DCFBA" w14:textId="233EB17C" w:rsidR="002F188A" w:rsidRPr="006A44F9" w:rsidRDefault="002F188A" w:rsidP="004F131B">
      <w:pPr>
        <w:spacing w:line="240" w:lineRule="auto"/>
        <w:jc w:val="both"/>
        <w:rPr>
          <w:rFonts w:cstheme="minorHAnsi"/>
        </w:rPr>
      </w:pPr>
      <w:r w:rsidRPr="006A44F9">
        <w:rPr>
          <w:rFonts w:cstheme="minorHAnsi"/>
        </w:rPr>
        <w:t xml:space="preserve">I trust that the submitted details will allow you to validate this application and proceed to determination. If you have any questions or wish to discuss this matter further, please do not hesitate to contact me on </w:t>
      </w:r>
      <w:hyperlink r:id="rId7" w:history="1">
        <w:r w:rsidR="006B1446" w:rsidRPr="006A44F9">
          <w:rPr>
            <w:rStyle w:val="Hyperlink"/>
            <w:rFonts w:cstheme="minorHAnsi"/>
            <w:color w:val="auto"/>
          </w:rPr>
          <w:t>laura.driver@vistry.co.uk</w:t>
        </w:r>
      </w:hyperlink>
      <w:r w:rsidR="006B1446" w:rsidRPr="006A44F9">
        <w:rPr>
          <w:rFonts w:cstheme="minorHAnsi"/>
        </w:rPr>
        <w:t xml:space="preserve"> </w:t>
      </w:r>
    </w:p>
    <w:p w14:paraId="6FF9718B" w14:textId="1D79E63E" w:rsidR="00010F7A" w:rsidRPr="006A44F9" w:rsidRDefault="0009001F" w:rsidP="004F131B">
      <w:pPr>
        <w:spacing w:line="240" w:lineRule="auto"/>
        <w:rPr>
          <w:rFonts w:cstheme="minorHAnsi"/>
        </w:rPr>
      </w:pPr>
      <w:r w:rsidRPr="006A44F9">
        <w:rPr>
          <w:rFonts w:cstheme="minorHAnsi"/>
        </w:rPr>
        <w:t xml:space="preserve">Your sincerely </w:t>
      </w:r>
    </w:p>
    <w:p w14:paraId="4B3B72E2" w14:textId="76F08340" w:rsidR="0009001F" w:rsidRPr="006A44F9" w:rsidRDefault="0009001F" w:rsidP="004F131B">
      <w:pPr>
        <w:spacing w:line="240" w:lineRule="auto"/>
        <w:rPr>
          <w:rFonts w:cstheme="minorHAnsi"/>
        </w:rPr>
      </w:pPr>
      <w:r w:rsidRPr="006A44F9">
        <w:rPr>
          <w:rFonts w:cstheme="minorHAnsi"/>
          <w:noProof/>
        </w:rPr>
        <w:drawing>
          <wp:inline distT="0" distB="0" distL="0" distR="0" wp14:anchorId="03E82504" wp14:editId="77536B99">
            <wp:extent cx="562053" cy="571580"/>
            <wp:effectExtent l="0" t="0" r="0" b="0"/>
            <wp:docPr id="2" name="Picture 2" descr="A close-up of a pla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lant&#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562053" cy="571580"/>
                    </a:xfrm>
                    <a:prstGeom prst="rect">
                      <a:avLst/>
                    </a:prstGeom>
                  </pic:spPr>
                </pic:pic>
              </a:graphicData>
            </a:graphic>
          </wp:inline>
        </w:drawing>
      </w:r>
    </w:p>
    <w:p w14:paraId="3F26848E" w14:textId="5D8D72AE" w:rsidR="000901EA" w:rsidRPr="006A44F9" w:rsidRDefault="006B1446" w:rsidP="0009001F">
      <w:pPr>
        <w:spacing w:after="0" w:line="240" w:lineRule="auto"/>
        <w:rPr>
          <w:rFonts w:cstheme="minorHAnsi"/>
          <w:b/>
          <w:bCs/>
        </w:rPr>
      </w:pPr>
      <w:r w:rsidRPr="006A44F9">
        <w:rPr>
          <w:rFonts w:cstheme="minorHAnsi"/>
          <w:b/>
          <w:bCs/>
        </w:rPr>
        <w:t xml:space="preserve">Laura Driver </w:t>
      </w:r>
    </w:p>
    <w:p w14:paraId="161B6814" w14:textId="002BB006" w:rsidR="006B1446" w:rsidRPr="006A44F9" w:rsidRDefault="006B1446" w:rsidP="00051D07">
      <w:pPr>
        <w:spacing w:after="0" w:line="240" w:lineRule="auto"/>
        <w:rPr>
          <w:rFonts w:cstheme="minorHAnsi"/>
        </w:rPr>
      </w:pPr>
      <w:r w:rsidRPr="006A44F9">
        <w:rPr>
          <w:rFonts w:cstheme="minorHAnsi"/>
        </w:rPr>
        <w:t xml:space="preserve">Head of Planning </w:t>
      </w:r>
    </w:p>
    <w:sectPr w:rsidR="006B1446" w:rsidRPr="006A44F9" w:rsidSect="00933861">
      <w:pgSz w:w="11906" w:h="16838" w:code="9"/>
      <w:pgMar w:top="1440" w:right="1440" w:bottom="1440" w:left="1440" w:header="709" w:footer="709" w:gutter="0"/>
      <w:paperSrc w:first="25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76268"/>
    <w:multiLevelType w:val="hybridMultilevel"/>
    <w:tmpl w:val="3814DE8C"/>
    <w:lvl w:ilvl="0" w:tplc="B22495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E93B8C"/>
    <w:multiLevelType w:val="hybridMultilevel"/>
    <w:tmpl w:val="0C80F0D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7DC5B0D"/>
    <w:multiLevelType w:val="hybridMultilevel"/>
    <w:tmpl w:val="3B744278"/>
    <w:lvl w:ilvl="0" w:tplc="73981E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9723B"/>
    <w:multiLevelType w:val="hybridMultilevel"/>
    <w:tmpl w:val="FC04F190"/>
    <w:lvl w:ilvl="0" w:tplc="72CEC08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41695"/>
    <w:multiLevelType w:val="hybridMultilevel"/>
    <w:tmpl w:val="F8EC1880"/>
    <w:lvl w:ilvl="0" w:tplc="B22495F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B860628"/>
    <w:multiLevelType w:val="hybridMultilevel"/>
    <w:tmpl w:val="DE9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CE64E9"/>
    <w:multiLevelType w:val="hybridMultilevel"/>
    <w:tmpl w:val="1982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FA3470"/>
    <w:multiLevelType w:val="hybridMultilevel"/>
    <w:tmpl w:val="4A089410"/>
    <w:lvl w:ilvl="0" w:tplc="B22495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09194F"/>
    <w:multiLevelType w:val="hybridMultilevel"/>
    <w:tmpl w:val="4B30F3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A945F14"/>
    <w:multiLevelType w:val="hybridMultilevel"/>
    <w:tmpl w:val="7D8A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302748"/>
    <w:multiLevelType w:val="hybridMultilevel"/>
    <w:tmpl w:val="3A7C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1183067">
    <w:abstractNumId w:val="2"/>
  </w:num>
  <w:num w:numId="2" w16cid:durableId="2006473648">
    <w:abstractNumId w:val="5"/>
  </w:num>
  <w:num w:numId="3" w16cid:durableId="825050970">
    <w:abstractNumId w:val="10"/>
  </w:num>
  <w:num w:numId="4" w16cid:durableId="500893253">
    <w:abstractNumId w:val="3"/>
  </w:num>
  <w:num w:numId="5" w16cid:durableId="535851804">
    <w:abstractNumId w:val="6"/>
  </w:num>
  <w:num w:numId="6" w16cid:durableId="269439660">
    <w:abstractNumId w:val="7"/>
  </w:num>
  <w:num w:numId="7" w16cid:durableId="517231469">
    <w:abstractNumId w:val="4"/>
  </w:num>
  <w:num w:numId="8" w16cid:durableId="718164293">
    <w:abstractNumId w:val="1"/>
  </w:num>
  <w:num w:numId="9" w16cid:durableId="1750496033">
    <w:abstractNumId w:val="9"/>
  </w:num>
  <w:num w:numId="10" w16cid:durableId="1625111245">
    <w:abstractNumId w:val="0"/>
  </w:num>
  <w:num w:numId="11" w16cid:durableId="500631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8A"/>
    <w:rsid w:val="00010F7A"/>
    <w:rsid w:val="00051D07"/>
    <w:rsid w:val="0009001F"/>
    <w:rsid w:val="000901EA"/>
    <w:rsid w:val="000A3848"/>
    <w:rsid w:val="00131C8D"/>
    <w:rsid w:val="001A2567"/>
    <w:rsid w:val="00212877"/>
    <w:rsid w:val="00293DAD"/>
    <w:rsid w:val="002A0720"/>
    <w:rsid w:val="002F188A"/>
    <w:rsid w:val="002F5E0A"/>
    <w:rsid w:val="00302369"/>
    <w:rsid w:val="0034526F"/>
    <w:rsid w:val="00412BD1"/>
    <w:rsid w:val="00494A0D"/>
    <w:rsid w:val="004E0CC4"/>
    <w:rsid w:val="004F131B"/>
    <w:rsid w:val="00525B9F"/>
    <w:rsid w:val="00532B43"/>
    <w:rsid w:val="005616B1"/>
    <w:rsid w:val="00583AC1"/>
    <w:rsid w:val="005D3A98"/>
    <w:rsid w:val="005F0911"/>
    <w:rsid w:val="00603435"/>
    <w:rsid w:val="00606EE0"/>
    <w:rsid w:val="00661E6E"/>
    <w:rsid w:val="006A44F9"/>
    <w:rsid w:val="006B1446"/>
    <w:rsid w:val="006C428B"/>
    <w:rsid w:val="006E03D9"/>
    <w:rsid w:val="007072EC"/>
    <w:rsid w:val="00731BDA"/>
    <w:rsid w:val="00736A23"/>
    <w:rsid w:val="00746BBD"/>
    <w:rsid w:val="007C329E"/>
    <w:rsid w:val="007C6E70"/>
    <w:rsid w:val="00805E9C"/>
    <w:rsid w:val="00866D09"/>
    <w:rsid w:val="009161D6"/>
    <w:rsid w:val="00946184"/>
    <w:rsid w:val="009E595B"/>
    <w:rsid w:val="00A03A86"/>
    <w:rsid w:val="00A6151C"/>
    <w:rsid w:val="00A65014"/>
    <w:rsid w:val="00AA3EDD"/>
    <w:rsid w:val="00AE3E23"/>
    <w:rsid w:val="00B061ED"/>
    <w:rsid w:val="00B20BD6"/>
    <w:rsid w:val="00B47EF1"/>
    <w:rsid w:val="00B64BD4"/>
    <w:rsid w:val="00B86DCD"/>
    <w:rsid w:val="00BD7FAD"/>
    <w:rsid w:val="00C035D5"/>
    <w:rsid w:val="00C31EB7"/>
    <w:rsid w:val="00C60698"/>
    <w:rsid w:val="00CE0E1E"/>
    <w:rsid w:val="00CE5625"/>
    <w:rsid w:val="00D400A7"/>
    <w:rsid w:val="00D578C4"/>
    <w:rsid w:val="00D67980"/>
    <w:rsid w:val="00D96FF7"/>
    <w:rsid w:val="00DF3365"/>
    <w:rsid w:val="00DF39FD"/>
    <w:rsid w:val="00DF7F2C"/>
    <w:rsid w:val="00E17EF3"/>
    <w:rsid w:val="00E44C42"/>
    <w:rsid w:val="00E51567"/>
    <w:rsid w:val="00E84F57"/>
    <w:rsid w:val="00FA463A"/>
    <w:rsid w:val="00FB2044"/>
    <w:rsid w:val="00FD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E1A1F"/>
  <w15:chartTrackingRefBased/>
  <w15:docId w15:val="{B8A060C2-C253-4613-87BB-18EF0F91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7980"/>
    <w:rPr>
      <w:sz w:val="16"/>
      <w:szCs w:val="16"/>
    </w:rPr>
  </w:style>
  <w:style w:type="paragraph" w:styleId="CommentText">
    <w:name w:val="annotation text"/>
    <w:basedOn w:val="Normal"/>
    <w:link w:val="CommentTextChar"/>
    <w:uiPriority w:val="99"/>
    <w:semiHidden/>
    <w:unhideWhenUsed/>
    <w:rsid w:val="00D67980"/>
    <w:pPr>
      <w:spacing w:line="240" w:lineRule="auto"/>
    </w:pPr>
    <w:rPr>
      <w:sz w:val="20"/>
      <w:szCs w:val="20"/>
    </w:rPr>
  </w:style>
  <w:style w:type="character" w:customStyle="1" w:styleId="CommentTextChar">
    <w:name w:val="Comment Text Char"/>
    <w:basedOn w:val="DefaultParagraphFont"/>
    <w:link w:val="CommentText"/>
    <w:uiPriority w:val="99"/>
    <w:semiHidden/>
    <w:rsid w:val="00D67980"/>
    <w:rPr>
      <w:sz w:val="20"/>
      <w:szCs w:val="20"/>
    </w:rPr>
  </w:style>
  <w:style w:type="paragraph" w:styleId="CommentSubject">
    <w:name w:val="annotation subject"/>
    <w:basedOn w:val="CommentText"/>
    <w:next w:val="CommentText"/>
    <w:link w:val="CommentSubjectChar"/>
    <w:uiPriority w:val="99"/>
    <w:semiHidden/>
    <w:unhideWhenUsed/>
    <w:rsid w:val="00D67980"/>
    <w:rPr>
      <w:b/>
      <w:bCs/>
    </w:rPr>
  </w:style>
  <w:style w:type="character" w:customStyle="1" w:styleId="CommentSubjectChar">
    <w:name w:val="Comment Subject Char"/>
    <w:basedOn w:val="CommentTextChar"/>
    <w:link w:val="CommentSubject"/>
    <w:uiPriority w:val="99"/>
    <w:semiHidden/>
    <w:rsid w:val="00D67980"/>
    <w:rPr>
      <w:b/>
      <w:bCs/>
      <w:sz w:val="20"/>
      <w:szCs w:val="20"/>
    </w:rPr>
  </w:style>
  <w:style w:type="paragraph" w:styleId="ListParagraph">
    <w:name w:val="List Paragraph"/>
    <w:basedOn w:val="Normal"/>
    <w:uiPriority w:val="34"/>
    <w:qFormat/>
    <w:rsid w:val="00B47EF1"/>
    <w:pPr>
      <w:ind w:left="720"/>
      <w:contextualSpacing/>
    </w:pPr>
  </w:style>
  <w:style w:type="character" w:styleId="Hyperlink">
    <w:name w:val="Hyperlink"/>
    <w:basedOn w:val="DefaultParagraphFont"/>
    <w:uiPriority w:val="99"/>
    <w:unhideWhenUsed/>
    <w:rsid w:val="006B1446"/>
    <w:rPr>
      <w:color w:val="0563C1" w:themeColor="hyperlink"/>
      <w:u w:val="single"/>
    </w:rPr>
  </w:style>
  <w:style w:type="character" w:styleId="UnresolvedMention">
    <w:name w:val="Unresolved Mention"/>
    <w:basedOn w:val="DefaultParagraphFont"/>
    <w:uiPriority w:val="99"/>
    <w:semiHidden/>
    <w:unhideWhenUsed/>
    <w:rsid w:val="006B1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25494">
      <w:bodyDiv w:val="1"/>
      <w:marLeft w:val="0"/>
      <w:marRight w:val="0"/>
      <w:marTop w:val="0"/>
      <w:marBottom w:val="0"/>
      <w:divBdr>
        <w:top w:val="none" w:sz="0" w:space="0" w:color="auto"/>
        <w:left w:val="none" w:sz="0" w:space="0" w:color="auto"/>
        <w:bottom w:val="none" w:sz="0" w:space="0" w:color="auto"/>
        <w:right w:val="none" w:sz="0" w:space="0" w:color="auto"/>
      </w:divBdr>
    </w:div>
    <w:div w:id="548107680">
      <w:bodyDiv w:val="1"/>
      <w:marLeft w:val="0"/>
      <w:marRight w:val="0"/>
      <w:marTop w:val="0"/>
      <w:marBottom w:val="0"/>
      <w:divBdr>
        <w:top w:val="none" w:sz="0" w:space="0" w:color="auto"/>
        <w:left w:val="none" w:sz="0" w:space="0" w:color="auto"/>
        <w:bottom w:val="none" w:sz="0" w:space="0" w:color="auto"/>
        <w:right w:val="none" w:sz="0" w:space="0" w:color="auto"/>
      </w:divBdr>
    </w:div>
    <w:div w:id="803038108">
      <w:bodyDiv w:val="1"/>
      <w:marLeft w:val="0"/>
      <w:marRight w:val="0"/>
      <w:marTop w:val="0"/>
      <w:marBottom w:val="0"/>
      <w:divBdr>
        <w:top w:val="none" w:sz="0" w:space="0" w:color="auto"/>
        <w:left w:val="none" w:sz="0" w:space="0" w:color="auto"/>
        <w:bottom w:val="none" w:sz="0" w:space="0" w:color="auto"/>
        <w:right w:val="none" w:sz="0" w:space="0" w:color="auto"/>
      </w:divBdr>
    </w:div>
    <w:div w:id="837501453">
      <w:bodyDiv w:val="1"/>
      <w:marLeft w:val="0"/>
      <w:marRight w:val="0"/>
      <w:marTop w:val="0"/>
      <w:marBottom w:val="0"/>
      <w:divBdr>
        <w:top w:val="none" w:sz="0" w:space="0" w:color="auto"/>
        <w:left w:val="none" w:sz="0" w:space="0" w:color="auto"/>
        <w:bottom w:val="none" w:sz="0" w:space="0" w:color="auto"/>
        <w:right w:val="none" w:sz="0" w:space="0" w:color="auto"/>
      </w:divBdr>
    </w:div>
    <w:div w:id="1312977023">
      <w:bodyDiv w:val="1"/>
      <w:marLeft w:val="0"/>
      <w:marRight w:val="0"/>
      <w:marTop w:val="0"/>
      <w:marBottom w:val="0"/>
      <w:divBdr>
        <w:top w:val="none" w:sz="0" w:space="0" w:color="auto"/>
        <w:left w:val="none" w:sz="0" w:space="0" w:color="auto"/>
        <w:bottom w:val="none" w:sz="0" w:space="0" w:color="auto"/>
        <w:right w:val="none" w:sz="0" w:space="0" w:color="auto"/>
      </w:divBdr>
    </w:div>
    <w:div w:id="1587180533">
      <w:bodyDiv w:val="1"/>
      <w:marLeft w:val="0"/>
      <w:marRight w:val="0"/>
      <w:marTop w:val="0"/>
      <w:marBottom w:val="0"/>
      <w:divBdr>
        <w:top w:val="none" w:sz="0" w:space="0" w:color="auto"/>
        <w:left w:val="none" w:sz="0" w:space="0" w:color="auto"/>
        <w:bottom w:val="none" w:sz="0" w:space="0" w:color="auto"/>
        <w:right w:val="none" w:sz="0" w:space="0" w:color="auto"/>
      </w:divBdr>
    </w:div>
    <w:div w:id="195868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laura.driver@vistr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Debicki</dc:creator>
  <cp:keywords/>
  <dc:description/>
  <cp:lastModifiedBy>Laura Driver</cp:lastModifiedBy>
  <cp:revision>2</cp:revision>
  <cp:lastPrinted>2022-10-21T14:41:00Z</cp:lastPrinted>
  <dcterms:created xsi:type="dcterms:W3CDTF">2023-03-16T11:05:00Z</dcterms:created>
  <dcterms:modified xsi:type="dcterms:W3CDTF">2023-03-16T11:05:00Z</dcterms:modified>
</cp:coreProperties>
</file>