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CF8AA" w14:textId="77777777" w:rsidR="00CF798C" w:rsidRPr="00CF798C" w:rsidRDefault="00000000" w:rsidP="00CF798C">
      <w:pPr>
        <w:keepNext/>
        <w:jc w:val="right"/>
        <w:rPr>
          <w:rFonts w:ascii="Calibri" w:eastAsia="Times New Roman" w:hAnsi="Calibri" w:cs="Arial"/>
          <w:sz w:val="14"/>
          <w:szCs w:val="22"/>
          <w:lang w:eastAsia="en-GB"/>
        </w:rPr>
      </w:pPr>
      <w:r w:rsidRPr="00CF798C">
        <w:rPr>
          <w:rFonts w:ascii="Cambria" w:eastAsia="MS Mincho" w:hAnsi="Cambria" w:cs="Times New Roman"/>
          <w:noProof/>
          <w:sz w:val="20"/>
          <w:szCs w:val="20"/>
          <w:lang w:eastAsia="en-GB"/>
        </w:rPr>
        <w:drawing>
          <wp:inline distT="0" distB="0" distL="0" distR="0" wp14:anchorId="318A844D" wp14:editId="2A025052">
            <wp:extent cx="2055600" cy="6480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Hlk480293437"/>
      <w:bookmarkEnd w:id="0"/>
    </w:p>
    <w:p w14:paraId="3C5C3FB0" w14:textId="77777777" w:rsidR="00853BE6" w:rsidRPr="0061181E" w:rsidRDefault="00000000" w:rsidP="00CF798C">
      <w:pPr>
        <w:jc w:val="right"/>
        <w:rPr>
          <w:rFonts w:ascii="Arial" w:hAnsi="Arial" w:cs="Arial"/>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784AD6" w14:paraId="020531DC" w14:textId="77777777" w:rsidTr="00475166">
        <w:trPr>
          <w:trHeight w:val="266"/>
        </w:trPr>
        <w:tc>
          <w:tcPr>
            <w:tcW w:w="2840" w:type="pct"/>
            <w:vMerge w:val="restart"/>
          </w:tcPr>
          <w:p w14:paraId="3A042A0A" w14:textId="77777777" w:rsidR="00CF798C" w:rsidRDefault="00000000" w:rsidP="00CF798C">
            <w:pPr>
              <w:rPr>
                <w:rFonts w:ascii="Arial" w:eastAsia="Times New Roman" w:hAnsi="Arial" w:cs="Arial"/>
                <w:sz w:val="20"/>
                <w:szCs w:val="20"/>
                <w:lang w:eastAsia="en-GB"/>
              </w:rPr>
            </w:pPr>
            <w:r w:rsidRPr="0061181E">
              <w:rPr>
                <w:rFonts w:ascii="Arial" w:eastAsia="Times New Roman" w:hAnsi="Arial" w:cs="Arial"/>
                <w:sz w:val="20"/>
                <w:szCs w:val="20"/>
                <w:lang w:eastAsia="en-GB"/>
              </w:rPr>
              <w:t xml:space="preserve"> </w:t>
            </w:r>
          </w:p>
          <w:p w14:paraId="4CCD9913" w14:textId="77777777" w:rsidR="00EA1D0B" w:rsidRDefault="00000000" w:rsidP="00CF798C">
            <w:pPr>
              <w:rPr>
                <w:rFonts w:ascii="Arial" w:eastAsia="Times New Roman" w:hAnsi="Arial" w:cs="Arial"/>
                <w:sz w:val="20"/>
                <w:szCs w:val="20"/>
                <w:lang w:eastAsia="en-GB"/>
              </w:rPr>
            </w:pPr>
          </w:p>
          <w:p w14:paraId="067646C5" w14:textId="77777777" w:rsidR="00845FCE" w:rsidRDefault="00000000" w:rsidP="00CF798C">
            <w:pPr>
              <w:rPr>
                <w:rFonts w:ascii="Arial" w:eastAsia="Times New Roman" w:hAnsi="Arial" w:cs="Arial"/>
                <w:sz w:val="20"/>
                <w:szCs w:val="20"/>
                <w:lang w:eastAsia="en-GB"/>
              </w:rPr>
            </w:pPr>
          </w:p>
          <w:p w14:paraId="0285B761" w14:textId="77777777" w:rsidR="00B06C29" w:rsidRPr="002D7432" w:rsidRDefault="00000000" w:rsidP="00B06C29">
            <w:pPr>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0034J00000mZ1FEQA0" = "" "</w:instrText>
            </w:r>
            <w:r w:rsidRPr="002D7432">
              <w:rPr>
                <w:rFonts w:ascii="Arial" w:eastAsia="Calibri" w:hAnsi="Arial" w:cs="Arial"/>
                <w:bCs/>
              </w:rPr>
              <w:instrText>MR MICHAEL KELLY</w:instrText>
            </w:r>
          </w:p>
          <w:p w14:paraId="5ED8C679" w14:textId="77777777" w:rsidR="00784AD6" w:rsidRPr="002D7432" w:rsidRDefault="00000000" w:rsidP="00B06C29">
            <w:pPr>
              <w:rPr>
                <w:rFonts w:ascii="Arial" w:eastAsia="Calibri" w:hAnsi="Arial" w:cs="Arial"/>
                <w:bCs/>
              </w:rPr>
            </w:pPr>
            <w:r w:rsidRPr="002D7432">
              <w:rPr>
                <w:rFonts w:ascii="Arial" w:eastAsia="Calibri" w:hAnsi="Arial" w:cs="Arial"/>
                <w:bCs/>
              </w:rPr>
              <w:instrText>223 TRAFALGAR HOUSE</w:instrText>
            </w:r>
          </w:p>
          <w:p w14:paraId="3D42FFAE" w14:textId="77777777" w:rsidR="00784AD6" w:rsidRPr="002D7432" w:rsidRDefault="00000000" w:rsidP="00B06C29">
            <w:pPr>
              <w:rPr>
                <w:rFonts w:ascii="Arial" w:eastAsia="Calibri" w:hAnsi="Arial" w:cs="Arial"/>
                <w:bCs/>
              </w:rPr>
            </w:pPr>
            <w:r w:rsidRPr="002D7432">
              <w:rPr>
                <w:rFonts w:ascii="Arial" w:eastAsia="Calibri" w:hAnsi="Arial" w:cs="Arial"/>
                <w:bCs/>
              </w:rPr>
              <w:instrText>SOUTHAMPTON ROAD</w:instrText>
            </w:r>
          </w:p>
          <w:p w14:paraId="4E577A05" w14:textId="77777777" w:rsidR="00784AD6" w:rsidRPr="002D7432" w:rsidRDefault="00000000" w:rsidP="00B06C29">
            <w:pPr>
              <w:rPr>
                <w:rFonts w:ascii="Arial" w:eastAsia="Calibri" w:hAnsi="Arial" w:cs="Arial"/>
                <w:bCs/>
              </w:rPr>
            </w:pPr>
            <w:r w:rsidRPr="002D7432">
              <w:rPr>
                <w:rFonts w:ascii="Arial" w:eastAsia="Calibri" w:hAnsi="Arial" w:cs="Arial"/>
                <w:bCs/>
              </w:rPr>
              <w:instrText>PORTSMOUTH</w:instrText>
            </w:r>
          </w:p>
          <w:p w14:paraId="0CF0FA6B" w14:textId="77777777" w:rsidR="00784AD6" w:rsidRPr="002D7432" w:rsidRDefault="00000000" w:rsidP="00B06C29">
            <w:pPr>
              <w:rPr>
                <w:rFonts w:ascii="Arial" w:eastAsia="Calibri" w:hAnsi="Arial" w:cs="Arial"/>
                <w:bCs/>
              </w:rPr>
            </w:pPr>
            <w:r w:rsidRPr="002D7432">
              <w:rPr>
                <w:rFonts w:ascii="Arial" w:eastAsia="Calibri" w:hAnsi="Arial" w:cs="Arial"/>
                <w:bCs/>
              </w:rPr>
              <w:instrText>PO6 4PY</w:instrText>
            </w:r>
            <w:r w:rsidRPr="002D7432">
              <w:rPr>
                <w:rFonts w:ascii="Arial" w:eastAsia="Calibri" w:hAnsi="Arial" w:cs="Arial"/>
              </w:rPr>
              <w:instrText>" "</w:instrText>
            </w:r>
            <w:r w:rsidRPr="002D7432">
              <w:rPr>
                <w:rFonts w:ascii="Arial" w:eastAsia="Calibri" w:hAnsi="Arial" w:cs="Arial"/>
                <w:bCs/>
              </w:rPr>
              <w:instrText>MR MICHAEL KELLY</w:instrText>
            </w:r>
          </w:p>
          <w:p w14:paraId="13C3A43B" w14:textId="77777777" w:rsidR="00784AD6" w:rsidRPr="002D7432" w:rsidRDefault="00000000" w:rsidP="00B06C29">
            <w:pPr>
              <w:rPr>
                <w:rFonts w:ascii="Arial" w:eastAsia="Calibri" w:hAnsi="Arial" w:cs="Arial"/>
                <w:bCs/>
              </w:rPr>
            </w:pPr>
            <w:r w:rsidRPr="002D7432">
              <w:rPr>
                <w:rFonts w:ascii="Arial" w:eastAsia="Calibri" w:hAnsi="Arial" w:cs="Arial"/>
                <w:bCs/>
              </w:rPr>
              <w:instrText>223 TRAFALGAR HOUSE</w:instrText>
            </w:r>
          </w:p>
          <w:p w14:paraId="5380183D" w14:textId="77777777" w:rsidR="00784AD6" w:rsidRPr="002D7432" w:rsidRDefault="00000000" w:rsidP="00B06C29">
            <w:pPr>
              <w:rPr>
                <w:rFonts w:ascii="Arial" w:eastAsia="Calibri" w:hAnsi="Arial" w:cs="Arial"/>
                <w:bCs/>
              </w:rPr>
            </w:pPr>
            <w:r w:rsidRPr="002D7432">
              <w:rPr>
                <w:rFonts w:ascii="Arial" w:eastAsia="Calibri" w:hAnsi="Arial" w:cs="Arial"/>
                <w:bCs/>
              </w:rPr>
              <w:instrText>SOUTHAMPTON ROAD</w:instrText>
            </w:r>
          </w:p>
          <w:p w14:paraId="742ECDD3" w14:textId="77777777" w:rsidR="00784AD6" w:rsidRPr="002D7432" w:rsidRDefault="00000000" w:rsidP="00B06C29">
            <w:pPr>
              <w:rPr>
                <w:rFonts w:ascii="Arial" w:eastAsia="Calibri" w:hAnsi="Arial" w:cs="Arial"/>
                <w:bCs/>
              </w:rPr>
            </w:pPr>
            <w:r w:rsidRPr="002D7432">
              <w:rPr>
                <w:rFonts w:ascii="Arial" w:eastAsia="Calibri" w:hAnsi="Arial" w:cs="Arial"/>
                <w:bCs/>
              </w:rPr>
              <w:instrText>PORTSMOUTH</w:instrText>
            </w:r>
          </w:p>
          <w:p w14:paraId="1368CEA2" w14:textId="77777777" w:rsidR="001C1994" w:rsidRDefault="00000000" w:rsidP="00B06C29">
            <w:pPr>
              <w:rPr>
                <w:rFonts w:ascii="Arial" w:eastAsia="Calibri" w:hAnsi="Arial" w:cs="Arial"/>
                <w:bCs/>
              </w:rPr>
            </w:pPr>
            <w:r w:rsidRPr="002D7432">
              <w:rPr>
                <w:rFonts w:ascii="Arial" w:eastAsia="Calibri" w:hAnsi="Arial" w:cs="Arial"/>
                <w:bCs/>
              </w:rPr>
              <w:instrText>PO6 4PY</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MR MICHAEL KELLY</w:t>
            </w:r>
          </w:p>
          <w:p w14:paraId="43D03A84" w14:textId="6BB036EF" w:rsidR="001C1994" w:rsidRDefault="001C1994" w:rsidP="00B06C29">
            <w:pPr>
              <w:rPr>
                <w:rFonts w:ascii="Arial" w:eastAsia="Calibri" w:hAnsi="Arial" w:cs="Arial"/>
                <w:bCs/>
              </w:rPr>
            </w:pPr>
            <w:r>
              <w:rPr>
                <w:rFonts w:ascii="Arial" w:eastAsia="Calibri" w:hAnsi="Arial" w:cs="Arial"/>
                <w:bCs/>
              </w:rPr>
              <w:t>GRK ARCHITECTURE</w:t>
            </w:r>
          </w:p>
          <w:p w14:paraId="5056FC1B" w14:textId="36CBCEFB" w:rsidR="00784AD6" w:rsidRPr="002D7432" w:rsidRDefault="00000000" w:rsidP="00B06C29">
            <w:pPr>
              <w:rPr>
                <w:rFonts w:ascii="Arial" w:eastAsia="Calibri" w:hAnsi="Arial" w:cs="Arial"/>
                <w:bCs/>
              </w:rPr>
            </w:pPr>
            <w:r w:rsidRPr="002D7432">
              <w:rPr>
                <w:rFonts w:ascii="Arial" w:eastAsia="Calibri" w:hAnsi="Arial" w:cs="Arial"/>
                <w:bCs/>
              </w:rPr>
              <w:t>223 TRAFALGAR HOUSE</w:t>
            </w:r>
          </w:p>
          <w:p w14:paraId="34126A15" w14:textId="77777777" w:rsidR="00784AD6" w:rsidRPr="002D7432" w:rsidRDefault="00000000" w:rsidP="00B06C29">
            <w:pPr>
              <w:rPr>
                <w:rFonts w:ascii="Arial" w:eastAsia="Calibri" w:hAnsi="Arial" w:cs="Arial"/>
                <w:bCs/>
              </w:rPr>
            </w:pPr>
            <w:r w:rsidRPr="002D7432">
              <w:rPr>
                <w:rFonts w:ascii="Arial" w:eastAsia="Calibri" w:hAnsi="Arial" w:cs="Arial"/>
                <w:bCs/>
              </w:rPr>
              <w:t>SOUTHAMPTON ROAD</w:t>
            </w:r>
          </w:p>
          <w:p w14:paraId="417C6C0A" w14:textId="77777777" w:rsidR="00784AD6" w:rsidRPr="002D7432" w:rsidRDefault="00000000" w:rsidP="00B06C29">
            <w:pPr>
              <w:rPr>
                <w:rFonts w:ascii="Arial" w:eastAsia="Calibri" w:hAnsi="Arial" w:cs="Arial"/>
                <w:bCs/>
              </w:rPr>
            </w:pPr>
            <w:r w:rsidRPr="002D7432">
              <w:rPr>
                <w:rFonts w:ascii="Arial" w:eastAsia="Calibri" w:hAnsi="Arial" w:cs="Arial"/>
                <w:bCs/>
              </w:rPr>
              <w:t>PORTSMOUTH</w:t>
            </w:r>
          </w:p>
          <w:p w14:paraId="5D498F40" w14:textId="77777777" w:rsidR="00784AD6" w:rsidRPr="002D7432" w:rsidRDefault="00000000" w:rsidP="00B06C29">
            <w:pPr>
              <w:rPr>
                <w:rFonts w:ascii="Arial" w:eastAsia="Calibri" w:hAnsi="Arial" w:cs="Arial"/>
              </w:rPr>
            </w:pPr>
            <w:r w:rsidRPr="002D7432">
              <w:rPr>
                <w:rFonts w:ascii="Arial" w:eastAsia="Calibri" w:hAnsi="Arial" w:cs="Arial"/>
                <w:bCs/>
              </w:rPr>
              <w:t>PO6 4PY</w:t>
            </w:r>
            <w:r w:rsidRPr="002D7432">
              <w:rPr>
                <w:rFonts w:ascii="Arial" w:eastAsia="Calibri" w:hAnsi="Arial" w:cs="Arial"/>
              </w:rPr>
              <w:t xml:space="preserve"> </w:t>
            </w:r>
            <w:r w:rsidRPr="002D7432">
              <w:rPr>
                <w:rFonts w:ascii="Arial" w:eastAsia="Calibri" w:hAnsi="Arial" w:cs="Arial"/>
              </w:rPr>
              <w:fldChar w:fldCharType="end"/>
            </w:r>
          </w:p>
          <w:p w14:paraId="6A097F5C" w14:textId="77777777" w:rsidR="00473F00" w:rsidRPr="00845FCE" w:rsidRDefault="00000000" w:rsidP="008A1291">
            <w:pPr>
              <w:rPr>
                <w:rFonts w:ascii="Arial" w:eastAsia="Calibri" w:hAnsi="Arial" w:cs="Arial"/>
                <w:sz w:val="24"/>
                <w:szCs w:val="24"/>
              </w:rPr>
            </w:pPr>
          </w:p>
        </w:tc>
        <w:tc>
          <w:tcPr>
            <w:tcW w:w="767" w:type="pct"/>
          </w:tcPr>
          <w:p w14:paraId="0967E8F5" w14:textId="77777777" w:rsidR="00473F00" w:rsidRPr="0061181E" w:rsidRDefault="00000000" w:rsidP="00214806">
            <w:pPr>
              <w:rPr>
                <w:rFonts w:ascii="Arial" w:eastAsia="Times New Roman" w:hAnsi="Arial" w:cs="Arial"/>
                <w:sz w:val="20"/>
                <w:szCs w:val="20"/>
              </w:rPr>
            </w:pPr>
            <w:r>
              <w:rPr>
                <w:rFonts w:ascii="Arial" w:eastAsia="Times New Roman" w:hAnsi="Arial" w:cs="Arial"/>
                <w:sz w:val="20"/>
                <w:szCs w:val="20"/>
              </w:rPr>
              <w:t>Application</w:t>
            </w:r>
          </w:p>
        </w:tc>
        <w:tc>
          <w:tcPr>
            <w:tcW w:w="1393" w:type="pct"/>
          </w:tcPr>
          <w:p w14:paraId="7260AE22" w14:textId="77777777" w:rsidR="00473F00" w:rsidRPr="0061181E" w:rsidRDefault="00000000" w:rsidP="00A82A0C">
            <w:pPr>
              <w:rPr>
                <w:rFonts w:ascii="Arial" w:eastAsia="Times New Roman" w:hAnsi="Arial" w:cs="Arial"/>
                <w:szCs w:val="20"/>
              </w:rPr>
            </w:pPr>
            <w:r w:rsidRPr="00475166">
              <w:rPr>
                <w:rFonts w:ascii="Arial" w:eastAsia="Times New Roman" w:hAnsi="Arial" w:cs="Arial"/>
                <w:szCs w:val="20"/>
              </w:rPr>
              <w:t>PN/23/95043</w:t>
            </w:r>
          </w:p>
        </w:tc>
      </w:tr>
      <w:tr w:rsidR="00784AD6" w14:paraId="6AD4D499" w14:textId="77777777" w:rsidTr="00475166">
        <w:trPr>
          <w:trHeight w:val="266"/>
        </w:trPr>
        <w:tc>
          <w:tcPr>
            <w:tcW w:w="2840" w:type="pct"/>
            <w:vMerge/>
          </w:tcPr>
          <w:p w14:paraId="1C5680CB" w14:textId="77777777" w:rsidR="00473F00" w:rsidRPr="0061181E" w:rsidRDefault="00000000" w:rsidP="00214806">
            <w:pPr>
              <w:tabs>
                <w:tab w:val="left" w:pos="5760"/>
              </w:tabs>
              <w:rPr>
                <w:rFonts w:ascii="Arial" w:eastAsia="Times New Roman" w:hAnsi="Arial" w:cs="Arial"/>
                <w:sz w:val="20"/>
                <w:szCs w:val="24"/>
              </w:rPr>
            </w:pPr>
          </w:p>
        </w:tc>
        <w:tc>
          <w:tcPr>
            <w:tcW w:w="767" w:type="pct"/>
          </w:tcPr>
          <w:p w14:paraId="3D97A43F" w14:textId="77777777" w:rsidR="00473F00" w:rsidRPr="0061181E" w:rsidRDefault="00000000" w:rsidP="00214806">
            <w:pPr>
              <w:rPr>
                <w:rFonts w:ascii="Arial" w:eastAsia="Times New Roman" w:hAnsi="Arial" w:cs="Arial"/>
                <w:sz w:val="20"/>
                <w:szCs w:val="20"/>
              </w:rPr>
            </w:pPr>
            <w:r w:rsidRPr="0061181E">
              <w:rPr>
                <w:rFonts w:ascii="Arial" w:eastAsia="Times New Roman" w:hAnsi="Arial" w:cs="Arial"/>
                <w:sz w:val="20"/>
                <w:szCs w:val="20"/>
              </w:rPr>
              <w:t>Please ask for</w:t>
            </w:r>
          </w:p>
        </w:tc>
        <w:tc>
          <w:tcPr>
            <w:tcW w:w="1393" w:type="pct"/>
          </w:tcPr>
          <w:p w14:paraId="7D84CDB7" w14:textId="77777777" w:rsidR="00473F00" w:rsidRPr="0061181E" w:rsidRDefault="00000000" w:rsidP="00A82A0C">
            <w:pPr>
              <w:rPr>
                <w:rFonts w:ascii="Arial" w:eastAsia="Times New Roman" w:hAnsi="Arial" w:cs="Arial"/>
                <w:szCs w:val="20"/>
              </w:rPr>
            </w:pPr>
            <w:r w:rsidRPr="0061181E">
              <w:rPr>
                <w:rFonts w:ascii="Arial" w:eastAsia="Times New Roman" w:hAnsi="Arial" w:cs="Arial"/>
                <w:szCs w:val="20"/>
              </w:rPr>
              <w:t>Sarah Douglas</w:t>
            </w:r>
          </w:p>
        </w:tc>
      </w:tr>
      <w:tr w:rsidR="00784AD6" w14:paraId="00403C9D" w14:textId="77777777" w:rsidTr="00475166">
        <w:trPr>
          <w:trHeight w:val="266"/>
        </w:trPr>
        <w:tc>
          <w:tcPr>
            <w:tcW w:w="2840" w:type="pct"/>
            <w:vMerge/>
          </w:tcPr>
          <w:p w14:paraId="01ECD9D0" w14:textId="77777777" w:rsidR="00473F00" w:rsidRPr="0061181E" w:rsidRDefault="00000000" w:rsidP="00214806">
            <w:pPr>
              <w:rPr>
                <w:rFonts w:ascii="Arial" w:eastAsia="Times New Roman" w:hAnsi="Arial" w:cs="Arial"/>
                <w:sz w:val="20"/>
                <w:szCs w:val="20"/>
                <w:lang w:eastAsia="en-GB"/>
              </w:rPr>
            </w:pPr>
          </w:p>
        </w:tc>
        <w:tc>
          <w:tcPr>
            <w:tcW w:w="767" w:type="pct"/>
          </w:tcPr>
          <w:p w14:paraId="766CA726" w14:textId="77777777" w:rsidR="00473F00" w:rsidRPr="0061181E" w:rsidRDefault="00000000" w:rsidP="00214806">
            <w:pPr>
              <w:rPr>
                <w:rFonts w:ascii="Arial" w:eastAsia="Times New Roman" w:hAnsi="Arial" w:cs="Arial"/>
                <w:sz w:val="20"/>
                <w:szCs w:val="20"/>
                <w:highlight w:val="yellow"/>
              </w:rPr>
            </w:pPr>
            <w:r w:rsidRPr="0061181E">
              <w:rPr>
                <w:rFonts w:ascii="Arial" w:eastAsia="Times New Roman" w:hAnsi="Arial" w:cs="Arial"/>
                <w:sz w:val="20"/>
                <w:szCs w:val="20"/>
              </w:rPr>
              <w:t>Direct dial</w:t>
            </w:r>
          </w:p>
        </w:tc>
        <w:tc>
          <w:tcPr>
            <w:tcW w:w="1393" w:type="pct"/>
          </w:tcPr>
          <w:p w14:paraId="41554B8D" w14:textId="77777777" w:rsidR="00473F00" w:rsidRPr="0061181E" w:rsidRDefault="00000000" w:rsidP="00214806">
            <w:pPr>
              <w:rPr>
                <w:rFonts w:ascii="Arial" w:eastAsia="Times New Roman" w:hAnsi="Arial" w:cs="Arial"/>
                <w:szCs w:val="20"/>
              </w:rPr>
            </w:pPr>
            <w:r w:rsidRPr="0061181E">
              <w:rPr>
                <w:rFonts w:ascii="Arial" w:eastAsia="Times New Roman" w:hAnsi="Arial" w:cs="Arial"/>
                <w:szCs w:val="20"/>
              </w:rPr>
              <w:t>023 8068 8313</w:t>
            </w:r>
          </w:p>
        </w:tc>
      </w:tr>
      <w:tr w:rsidR="00784AD6" w14:paraId="59A4A779" w14:textId="77777777" w:rsidTr="00475166">
        <w:trPr>
          <w:trHeight w:val="266"/>
        </w:trPr>
        <w:tc>
          <w:tcPr>
            <w:tcW w:w="2840" w:type="pct"/>
            <w:vMerge/>
          </w:tcPr>
          <w:p w14:paraId="3B620516" w14:textId="77777777" w:rsidR="00473F00" w:rsidRPr="0061181E" w:rsidRDefault="00000000" w:rsidP="00214806">
            <w:pPr>
              <w:rPr>
                <w:rFonts w:ascii="Arial" w:eastAsia="Times New Roman" w:hAnsi="Arial" w:cs="Arial"/>
                <w:sz w:val="20"/>
                <w:szCs w:val="20"/>
                <w:lang w:eastAsia="en-GB"/>
              </w:rPr>
            </w:pPr>
          </w:p>
        </w:tc>
        <w:tc>
          <w:tcPr>
            <w:tcW w:w="767" w:type="pct"/>
          </w:tcPr>
          <w:p w14:paraId="3A6A03B9" w14:textId="77777777" w:rsidR="00473F00" w:rsidRPr="0061181E" w:rsidRDefault="00000000" w:rsidP="00214806">
            <w:pPr>
              <w:rPr>
                <w:rFonts w:ascii="Arial" w:eastAsia="Times New Roman" w:hAnsi="Arial" w:cs="Arial"/>
                <w:sz w:val="20"/>
                <w:szCs w:val="20"/>
                <w:highlight w:val="yellow"/>
              </w:rPr>
            </w:pPr>
            <w:r w:rsidRPr="0061181E">
              <w:rPr>
                <w:rFonts w:ascii="Arial" w:eastAsia="Times New Roman" w:hAnsi="Arial" w:cs="Arial"/>
                <w:sz w:val="20"/>
                <w:szCs w:val="20"/>
              </w:rPr>
              <w:t>Working hours</w:t>
            </w:r>
          </w:p>
        </w:tc>
        <w:tc>
          <w:tcPr>
            <w:tcW w:w="1393" w:type="pct"/>
          </w:tcPr>
          <w:p w14:paraId="101D9332" w14:textId="77777777" w:rsidR="00473F00" w:rsidRPr="0061181E" w:rsidRDefault="00000000" w:rsidP="00214806">
            <w:pPr>
              <w:rPr>
                <w:rFonts w:ascii="Arial" w:eastAsia="Times New Roman" w:hAnsi="Arial" w:cs="Arial"/>
                <w:szCs w:val="20"/>
              </w:rPr>
            </w:pPr>
            <w:r w:rsidRPr="00747BBC">
              <w:rPr>
                <w:rFonts w:ascii="Arial" w:hAnsi="Arial" w:cs="Arial"/>
                <w:color w:val="000000"/>
                <w:sz w:val="20"/>
              </w:rPr>
              <w:t>Mon 1-5, Wed 9-5, Fri 9-5</w:t>
            </w:r>
          </w:p>
        </w:tc>
      </w:tr>
      <w:tr w:rsidR="00784AD6" w14:paraId="70057BA6" w14:textId="77777777" w:rsidTr="00475166">
        <w:trPr>
          <w:trHeight w:val="266"/>
        </w:trPr>
        <w:tc>
          <w:tcPr>
            <w:tcW w:w="2840" w:type="pct"/>
            <w:vMerge/>
          </w:tcPr>
          <w:p w14:paraId="1CB9C3A5" w14:textId="77777777" w:rsidR="00473F00" w:rsidRPr="0061181E" w:rsidRDefault="00000000" w:rsidP="00214806">
            <w:pPr>
              <w:rPr>
                <w:rFonts w:ascii="Arial" w:eastAsia="Times New Roman" w:hAnsi="Arial" w:cs="Arial"/>
                <w:sz w:val="20"/>
                <w:szCs w:val="20"/>
                <w:lang w:eastAsia="en-GB"/>
              </w:rPr>
            </w:pPr>
          </w:p>
        </w:tc>
        <w:tc>
          <w:tcPr>
            <w:tcW w:w="767" w:type="pct"/>
          </w:tcPr>
          <w:p w14:paraId="1D935FFE" w14:textId="77777777" w:rsidR="00473F00" w:rsidRPr="0061181E" w:rsidRDefault="00000000" w:rsidP="00214806">
            <w:pPr>
              <w:rPr>
                <w:rFonts w:ascii="Arial" w:eastAsia="Times New Roman" w:hAnsi="Arial" w:cs="Arial"/>
                <w:sz w:val="20"/>
                <w:szCs w:val="20"/>
                <w:highlight w:val="yellow"/>
              </w:rPr>
            </w:pPr>
            <w:r w:rsidRPr="0061181E">
              <w:rPr>
                <w:rFonts w:ascii="Arial" w:eastAsia="Times New Roman" w:hAnsi="Arial" w:cs="Arial"/>
                <w:sz w:val="20"/>
                <w:szCs w:val="20"/>
              </w:rPr>
              <w:t>Email</w:t>
            </w:r>
          </w:p>
        </w:tc>
        <w:tc>
          <w:tcPr>
            <w:tcW w:w="1393" w:type="pct"/>
          </w:tcPr>
          <w:p w14:paraId="39D65EF4" w14:textId="77777777" w:rsidR="00473F00" w:rsidRPr="0061181E" w:rsidRDefault="00000000" w:rsidP="00214806">
            <w:pPr>
              <w:rPr>
                <w:rFonts w:ascii="Arial" w:eastAsia="Times New Roman" w:hAnsi="Arial" w:cs="Arial"/>
                <w:szCs w:val="20"/>
              </w:rPr>
            </w:pPr>
            <w:r w:rsidRPr="0061181E">
              <w:rPr>
                <w:rFonts w:ascii="Arial" w:eastAsia="Times New Roman" w:hAnsi="Arial" w:cs="Arial"/>
                <w:sz w:val="16"/>
                <w:szCs w:val="20"/>
              </w:rPr>
              <w:t>sarah.douglas@eastleigh.gov.uk</w:t>
            </w:r>
          </w:p>
        </w:tc>
      </w:tr>
      <w:tr w:rsidR="00784AD6" w14:paraId="7436DF88" w14:textId="77777777" w:rsidTr="00475166">
        <w:trPr>
          <w:trHeight w:val="266"/>
        </w:trPr>
        <w:tc>
          <w:tcPr>
            <w:tcW w:w="2840" w:type="pct"/>
            <w:vMerge/>
          </w:tcPr>
          <w:p w14:paraId="1D65744F" w14:textId="77777777" w:rsidR="00473F00" w:rsidRPr="0061181E" w:rsidRDefault="00000000" w:rsidP="00214806">
            <w:pPr>
              <w:rPr>
                <w:rFonts w:ascii="Arial" w:eastAsia="Times New Roman" w:hAnsi="Arial" w:cs="Arial"/>
                <w:sz w:val="20"/>
                <w:szCs w:val="20"/>
                <w:lang w:eastAsia="en-GB"/>
              </w:rPr>
            </w:pPr>
          </w:p>
        </w:tc>
        <w:tc>
          <w:tcPr>
            <w:tcW w:w="767" w:type="pct"/>
          </w:tcPr>
          <w:p w14:paraId="582BCED8" w14:textId="77777777" w:rsidR="00473F00" w:rsidRPr="0061181E" w:rsidRDefault="00000000" w:rsidP="00214806">
            <w:pPr>
              <w:rPr>
                <w:rFonts w:ascii="Arial" w:eastAsia="Times New Roman" w:hAnsi="Arial" w:cs="Arial"/>
                <w:sz w:val="20"/>
                <w:szCs w:val="20"/>
                <w:highlight w:val="yellow"/>
              </w:rPr>
            </w:pPr>
          </w:p>
        </w:tc>
        <w:tc>
          <w:tcPr>
            <w:tcW w:w="1393" w:type="pct"/>
          </w:tcPr>
          <w:p w14:paraId="23AB0DA3" w14:textId="77777777" w:rsidR="00473F00" w:rsidRPr="0061181E" w:rsidRDefault="00000000" w:rsidP="00214806">
            <w:pPr>
              <w:rPr>
                <w:rFonts w:ascii="Arial" w:eastAsia="Times New Roman" w:hAnsi="Arial" w:cs="Arial"/>
                <w:szCs w:val="20"/>
              </w:rPr>
            </w:pPr>
          </w:p>
        </w:tc>
      </w:tr>
      <w:tr w:rsidR="00784AD6" w14:paraId="20BE4677" w14:textId="77777777" w:rsidTr="00475166">
        <w:trPr>
          <w:trHeight w:val="266"/>
        </w:trPr>
        <w:tc>
          <w:tcPr>
            <w:tcW w:w="2840" w:type="pct"/>
          </w:tcPr>
          <w:p w14:paraId="782A62E2" w14:textId="77777777" w:rsidR="00212491" w:rsidRDefault="00000000" w:rsidP="00214806">
            <w:pPr>
              <w:rPr>
                <w:rFonts w:ascii="Arial" w:eastAsia="Times New Roman" w:hAnsi="Arial" w:cs="Arial"/>
                <w:sz w:val="24"/>
                <w:szCs w:val="20"/>
                <w:lang w:eastAsia="en-GB"/>
              </w:rPr>
            </w:pPr>
          </w:p>
          <w:p w14:paraId="0D206952" w14:textId="77777777" w:rsidR="00473F00" w:rsidRPr="0061181E" w:rsidRDefault="00000000" w:rsidP="00214806">
            <w:pPr>
              <w:rPr>
                <w:rFonts w:ascii="Arial" w:eastAsia="Times New Roman" w:hAnsi="Arial" w:cs="Arial"/>
                <w:sz w:val="20"/>
                <w:szCs w:val="20"/>
                <w:lang w:eastAsia="en-GB"/>
              </w:rPr>
            </w:pPr>
            <w:r w:rsidRPr="0061181E">
              <w:rPr>
                <w:rFonts w:ascii="Arial" w:eastAsia="Times New Roman" w:hAnsi="Arial" w:cs="Arial"/>
                <w:sz w:val="24"/>
                <w:szCs w:val="20"/>
                <w:lang w:eastAsia="en-GB"/>
              </w:rPr>
              <w:t>Monday 24 April 2023</w:t>
            </w:r>
          </w:p>
        </w:tc>
        <w:tc>
          <w:tcPr>
            <w:tcW w:w="767" w:type="pct"/>
          </w:tcPr>
          <w:p w14:paraId="2F7533F3" w14:textId="77777777" w:rsidR="00473F00" w:rsidRPr="0061181E" w:rsidRDefault="00000000" w:rsidP="00214806">
            <w:pPr>
              <w:rPr>
                <w:rFonts w:ascii="Arial" w:eastAsia="Times New Roman" w:hAnsi="Arial" w:cs="Arial"/>
                <w:sz w:val="20"/>
                <w:szCs w:val="20"/>
              </w:rPr>
            </w:pPr>
          </w:p>
        </w:tc>
        <w:tc>
          <w:tcPr>
            <w:tcW w:w="1393" w:type="pct"/>
          </w:tcPr>
          <w:p w14:paraId="3E56BDDB" w14:textId="77777777" w:rsidR="00473F00" w:rsidRPr="0061181E" w:rsidRDefault="00000000" w:rsidP="00214806">
            <w:pPr>
              <w:rPr>
                <w:rFonts w:ascii="Arial" w:eastAsia="Times New Roman" w:hAnsi="Arial" w:cs="Arial"/>
                <w:szCs w:val="20"/>
              </w:rPr>
            </w:pPr>
          </w:p>
        </w:tc>
      </w:tr>
    </w:tbl>
    <w:p w14:paraId="3EA1F6C8" w14:textId="77777777" w:rsidR="00853BE6" w:rsidRPr="0061181E" w:rsidRDefault="00000000" w:rsidP="00853BE6">
      <w:pPr>
        <w:pStyle w:val="MyRefBox"/>
        <w:rPr>
          <w:rFonts w:cs="Arial"/>
          <w:sz w:val="22"/>
        </w:rPr>
      </w:pPr>
    </w:p>
    <w:p w14:paraId="788853C8" w14:textId="77777777" w:rsidR="001C1994" w:rsidRDefault="001C1994" w:rsidP="00853BE6">
      <w:pPr>
        <w:rPr>
          <w:rFonts w:ascii="Arial" w:hAnsi="Arial" w:cs="Arial"/>
        </w:rPr>
      </w:pPr>
    </w:p>
    <w:p w14:paraId="66852F4B" w14:textId="3FFA1870" w:rsidR="00853BE6" w:rsidRPr="0061181E" w:rsidRDefault="00000000" w:rsidP="00853BE6">
      <w:pPr>
        <w:rPr>
          <w:rFonts w:ascii="Arial" w:hAnsi="Arial" w:cs="Arial"/>
        </w:rPr>
      </w:pPr>
      <w:r>
        <w:rPr>
          <w:rFonts w:ascii="Arial" w:hAnsi="Arial" w:cs="Arial"/>
        </w:rPr>
        <w:t>Dear Sir</w:t>
      </w:r>
    </w:p>
    <w:p w14:paraId="1E744BE1" w14:textId="77777777" w:rsidR="00853BE6" w:rsidRPr="0061181E" w:rsidRDefault="00000000" w:rsidP="00853BE6">
      <w:pPr>
        <w:rPr>
          <w:rFonts w:ascii="Arial" w:eastAsia="Times New Roman" w:hAnsi="Arial" w:cs="Arial"/>
          <w:sz w:val="20"/>
        </w:rPr>
      </w:pPr>
    </w:p>
    <w:tbl>
      <w:tblPr>
        <w:tblW w:w="0" w:type="auto"/>
        <w:tblLook w:val="04A0" w:firstRow="1" w:lastRow="0" w:firstColumn="1" w:lastColumn="0" w:noHBand="0" w:noVBand="1"/>
      </w:tblPr>
      <w:tblGrid>
        <w:gridCol w:w="2234"/>
        <w:gridCol w:w="7104"/>
      </w:tblGrid>
      <w:tr w:rsidR="00784AD6" w14:paraId="36E6897A" w14:textId="77777777" w:rsidTr="00212491">
        <w:tc>
          <w:tcPr>
            <w:tcW w:w="2235" w:type="dxa"/>
            <w:hideMark/>
          </w:tcPr>
          <w:p w14:paraId="6E8FC556" w14:textId="77777777" w:rsidR="00212491" w:rsidRPr="00212491" w:rsidRDefault="00000000" w:rsidP="00212491">
            <w:pPr>
              <w:rPr>
                <w:rFonts w:ascii="Arial" w:eastAsia="Times New Roman" w:hAnsi="Arial" w:cs="Times New Roman"/>
                <w:b/>
                <w:bCs/>
              </w:rPr>
            </w:pPr>
            <w:r w:rsidRPr="00212491">
              <w:rPr>
                <w:rFonts w:ascii="Arial" w:eastAsia="Times New Roman" w:hAnsi="Arial" w:cs="Times New Roman"/>
                <w:b/>
                <w:bCs/>
              </w:rPr>
              <w:t xml:space="preserve">Application No: </w:t>
            </w:r>
          </w:p>
        </w:tc>
        <w:tc>
          <w:tcPr>
            <w:tcW w:w="7109" w:type="dxa"/>
            <w:hideMark/>
          </w:tcPr>
          <w:p w14:paraId="1C9262D7" w14:textId="77777777" w:rsidR="00212491" w:rsidRPr="00212491" w:rsidRDefault="00000000" w:rsidP="00212491">
            <w:pPr>
              <w:rPr>
                <w:rFonts w:ascii="Arial" w:eastAsia="Times New Roman" w:hAnsi="Arial" w:cs="Times New Roman"/>
                <w:b/>
              </w:rPr>
            </w:pPr>
            <w:r w:rsidRPr="00212491">
              <w:rPr>
                <w:rFonts w:ascii="Arial" w:eastAsia="Times New Roman" w:hAnsi="Arial" w:cs="Times New Roman"/>
                <w:b/>
              </w:rPr>
              <w:t>PN/23/95043</w:t>
            </w:r>
          </w:p>
        </w:tc>
      </w:tr>
      <w:tr w:rsidR="00784AD6" w14:paraId="42598A0E" w14:textId="77777777" w:rsidTr="00212491">
        <w:tc>
          <w:tcPr>
            <w:tcW w:w="2235" w:type="dxa"/>
            <w:hideMark/>
          </w:tcPr>
          <w:p w14:paraId="4534F013" w14:textId="77777777" w:rsidR="00212491" w:rsidRPr="00212491" w:rsidRDefault="00000000" w:rsidP="00212491">
            <w:pPr>
              <w:rPr>
                <w:rFonts w:ascii="Arial" w:eastAsia="Times New Roman" w:hAnsi="Arial" w:cs="Times New Roman"/>
                <w:b/>
                <w:bCs/>
              </w:rPr>
            </w:pPr>
            <w:r w:rsidRPr="00212491">
              <w:rPr>
                <w:rFonts w:ascii="Arial" w:eastAsia="Times New Roman" w:hAnsi="Arial" w:cs="Times New Roman"/>
                <w:b/>
                <w:bCs/>
              </w:rPr>
              <w:t>Description:</w:t>
            </w:r>
            <w:r w:rsidRPr="00212491">
              <w:rPr>
                <w:rFonts w:ascii="Arial" w:eastAsia="Times New Roman" w:hAnsi="Arial" w:cs="Times New Roman"/>
                <w:b/>
                <w:bCs/>
              </w:rPr>
              <w:tab/>
            </w:r>
          </w:p>
        </w:tc>
        <w:tc>
          <w:tcPr>
            <w:tcW w:w="7109" w:type="dxa"/>
            <w:hideMark/>
          </w:tcPr>
          <w:p w14:paraId="1AEAF22E" w14:textId="77777777" w:rsidR="00212491" w:rsidRPr="00212491" w:rsidRDefault="00000000" w:rsidP="00212491">
            <w:pPr>
              <w:rPr>
                <w:rFonts w:ascii="Arial" w:eastAsia="Times New Roman" w:hAnsi="Arial" w:cs="Times New Roman"/>
                <w:b/>
              </w:rPr>
            </w:pPr>
            <w:r w:rsidRPr="00212491">
              <w:rPr>
                <w:rFonts w:ascii="Arial" w:eastAsia="Times New Roman" w:hAnsi="Arial" w:cs="Times New Roman"/>
                <w:b/>
              </w:rPr>
              <w:t>Prior Notification for the construction of a single storey rear extension (depth 8 metres, eaves height 3 metres, and maximum height 4 metres), following removal of existing conservatory</w:t>
            </w:r>
          </w:p>
        </w:tc>
      </w:tr>
      <w:tr w:rsidR="00784AD6" w14:paraId="777F2BD4" w14:textId="77777777" w:rsidTr="00212491">
        <w:tc>
          <w:tcPr>
            <w:tcW w:w="2235" w:type="dxa"/>
            <w:hideMark/>
          </w:tcPr>
          <w:p w14:paraId="00120F89" w14:textId="77777777" w:rsidR="00212491" w:rsidRPr="00212491" w:rsidRDefault="00000000" w:rsidP="00212491">
            <w:pPr>
              <w:rPr>
                <w:rFonts w:ascii="Arial" w:eastAsia="Times New Roman" w:hAnsi="Arial" w:cs="Times New Roman"/>
                <w:b/>
                <w:bCs/>
              </w:rPr>
            </w:pPr>
            <w:r w:rsidRPr="00212491">
              <w:rPr>
                <w:rFonts w:ascii="Arial" w:eastAsia="Times New Roman" w:hAnsi="Arial" w:cs="Times New Roman"/>
                <w:b/>
                <w:bCs/>
              </w:rPr>
              <w:t xml:space="preserve">Site: </w:t>
            </w:r>
            <w:r w:rsidRPr="00212491">
              <w:rPr>
                <w:rFonts w:ascii="Arial" w:eastAsia="Times New Roman" w:hAnsi="Arial" w:cs="Times New Roman"/>
                <w:b/>
                <w:bCs/>
              </w:rPr>
              <w:tab/>
            </w:r>
          </w:p>
        </w:tc>
        <w:tc>
          <w:tcPr>
            <w:tcW w:w="7109" w:type="dxa"/>
            <w:hideMark/>
          </w:tcPr>
          <w:p w14:paraId="4FEAA315" w14:textId="77777777" w:rsidR="00212491" w:rsidRPr="00212491" w:rsidRDefault="00000000" w:rsidP="00212491">
            <w:pPr>
              <w:rPr>
                <w:rFonts w:ascii="Arial" w:eastAsia="Times New Roman" w:hAnsi="Arial" w:cs="Times New Roman"/>
                <w:b/>
                <w:bCs/>
              </w:rPr>
            </w:pPr>
            <w:r w:rsidRPr="00400AFC">
              <w:rPr>
                <w:rFonts w:ascii="Arial" w:eastAsia="Times New Roman" w:hAnsi="Arial" w:cs="Times New Roman"/>
                <w:b/>
                <w:bCs/>
              </w:rPr>
              <w:t>12 WHALESMEAD ROAD, BISHOPSTOKE, EASTLEIGH, SO50 8HH</w:t>
            </w:r>
          </w:p>
        </w:tc>
      </w:tr>
    </w:tbl>
    <w:p w14:paraId="64C14B44" w14:textId="77777777" w:rsidR="002A0D95" w:rsidRDefault="00000000" w:rsidP="00E35883">
      <w:pPr>
        <w:rPr>
          <w:rFonts w:ascii="Arial" w:eastAsia="Times New Roman" w:hAnsi="Arial" w:cs="Arial"/>
          <w:b/>
          <w:bCs/>
        </w:rPr>
      </w:pPr>
    </w:p>
    <w:p w14:paraId="6671553B" w14:textId="440A60EF" w:rsidR="00180AE3" w:rsidRDefault="00000000" w:rsidP="00B338F6">
      <w:pPr>
        <w:rPr>
          <w:rFonts w:ascii="Arial" w:eastAsia="Times New Roman" w:hAnsi="Arial" w:cs="Times New Roman"/>
        </w:rPr>
      </w:pPr>
      <w:r w:rsidRPr="002A0D95">
        <w:rPr>
          <w:rFonts w:ascii="Arial" w:eastAsia="Times New Roman" w:hAnsi="Arial" w:cs="Times New Roman"/>
        </w:rPr>
        <w:t xml:space="preserve">I refer to your recent </w:t>
      </w:r>
      <w:r>
        <w:rPr>
          <w:rFonts w:ascii="Arial" w:eastAsia="Times New Roman" w:hAnsi="Arial" w:cs="Times New Roman"/>
        </w:rPr>
        <w:t>application giving prior notification for a single storey rear extension.</w:t>
      </w:r>
      <w:r w:rsidRPr="002A0D95">
        <w:rPr>
          <w:rFonts w:ascii="Arial" w:eastAsia="Times New Roman" w:hAnsi="Arial" w:cs="Times New Roman"/>
        </w:rPr>
        <w:t xml:space="preserve"> Based on the information contained in your </w:t>
      </w:r>
      <w:r>
        <w:rPr>
          <w:rFonts w:ascii="Arial" w:eastAsia="Times New Roman" w:hAnsi="Arial" w:cs="Times New Roman"/>
        </w:rPr>
        <w:t xml:space="preserve">application and plans of </w:t>
      </w:r>
      <w:r w:rsidRPr="00434E7C">
        <w:rPr>
          <w:rFonts w:ascii="Arial" w:eastAsia="Times New Roman" w:hAnsi="Arial" w:cs="Times New Roman"/>
        </w:rPr>
        <w:t>Monday 17 April 2023</w:t>
      </w:r>
      <w:r>
        <w:rPr>
          <w:rFonts w:ascii="Arial" w:eastAsia="Times New Roman" w:hAnsi="Arial" w:cs="Times New Roman"/>
        </w:rPr>
        <w:t xml:space="preserve"> </w:t>
      </w:r>
      <w:r w:rsidRPr="002A0D95">
        <w:rPr>
          <w:rFonts w:ascii="Arial" w:eastAsia="Times New Roman" w:hAnsi="Arial" w:cs="Times New Roman"/>
        </w:rPr>
        <w:t>and along with the</w:t>
      </w:r>
      <w:r w:rsidRPr="002A0D95">
        <w:rPr>
          <w:rFonts w:ascii="Arial" w:eastAsia="Times New Roman" w:hAnsi="Arial" w:cs="Times New Roman"/>
        </w:rPr>
        <w:t xml:space="preserve"> records we keep here at Eastleigh House, </w:t>
      </w:r>
      <w:r>
        <w:rPr>
          <w:rFonts w:ascii="Arial" w:eastAsia="Times New Roman" w:hAnsi="Arial" w:cs="Times New Roman"/>
        </w:rPr>
        <w:t xml:space="preserve">your proposal is </w:t>
      </w:r>
      <w:r w:rsidR="001C1994" w:rsidRPr="001C1994">
        <w:rPr>
          <w:rFonts w:ascii="Arial" w:eastAsia="Times New Roman" w:hAnsi="Arial" w:cs="Times New Roman"/>
          <w:b/>
          <w:bCs/>
        </w:rPr>
        <w:t>REFUSED</w:t>
      </w:r>
      <w:r w:rsidRPr="001C1994">
        <w:rPr>
          <w:rFonts w:ascii="Arial" w:eastAsia="Times New Roman" w:hAnsi="Arial" w:cs="Times New Roman"/>
          <w:b/>
          <w:bCs/>
        </w:rPr>
        <w:t xml:space="preserve"> </w:t>
      </w:r>
      <w:r>
        <w:rPr>
          <w:rFonts w:ascii="Arial" w:eastAsia="Times New Roman" w:hAnsi="Arial" w:cs="Times New Roman"/>
        </w:rPr>
        <w:t>as it is not eligible to follow the Prior Notification process for the following reason(s)</w:t>
      </w:r>
      <w:r w:rsidRPr="002A0D95">
        <w:rPr>
          <w:rFonts w:ascii="Arial" w:eastAsia="Times New Roman" w:hAnsi="Arial" w:cs="Times New Roman"/>
        </w:rPr>
        <w:t>:</w:t>
      </w:r>
      <w:r>
        <w:rPr>
          <w:rFonts w:ascii="Arial" w:eastAsia="Times New Roman" w:hAnsi="Arial" w:cs="Times New Roman"/>
        </w:rPr>
        <w:t xml:space="preserve"> </w:t>
      </w:r>
    </w:p>
    <w:p w14:paraId="24DF96FF" w14:textId="77777777" w:rsidR="00423B70" w:rsidRDefault="00000000" w:rsidP="00B338F6">
      <w:pPr>
        <w:rPr>
          <w:rFonts w:ascii="Arial" w:eastAsia="Times New Roman" w:hAnsi="Arial"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8708"/>
      </w:tblGrid>
      <w:tr w:rsidR="00784AD6" w14:paraId="32831EC9" w14:textId="77777777" w:rsidTr="00DF6682">
        <w:tc>
          <w:tcPr>
            <w:tcW w:w="534" w:type="dxa"/>
          </w:tcPr>
          <w:p w14:paraId="30B070F5" w14:textId="77777777" w:rsidR="00305726" w:rsidRDefault="00000000" w:rsidP="00833BDC">
            <w:pPr>
              <w:keepNext/>
              <w:rPr>
                <w:rFonts w:ascii="Arial" w:hAnsi="Arial" w:cs="Arial"/>
                <w:color w:val="000000"/>
                <w:sz w:val="24"/>
                <w:szCs w:val="18"/>
                <w:shd w:val="clear" w:color="auto" w:fill="FFFFFF"/>
              </w:rPr>
            </w:pPr>
            <w:r w:rsidRPr="000E0DE5">
              <w:rPr>
                <w:rFonts w:ascii="Arial" w:hAnsi="Arial" w:cs="Arial"/>
                <w:color w:val="000000"/>
                <w:sz w:val="24"/>
                <w:szCs w:val="18"/>
                <w:shd w:val="clear" w:color="auto" w:fill="FFFFFF"/>
              </w:rPr>
              <w:t>1</w:t>
            </w:r>
          </w:p>
          <w:p w14:paraId="7BEA22F1" w14:textId="77777777" w:rsidR="00180AE3" w:rsidRPr="00833BDC" w:rsidRDefault="00000000" w:rsidP="00833BDC">
            <w:pPr>
              <w:keepNext/>
              <w:rPr>
                <w:rFonts w:ascii="Arial" w:eastAsia="Times New Roman" w:hAnsi="Arial" w:cs="Times New Roman"/>
                <w:sz w:val="24"/>
                <w:szCs w:val="24"/>
              </w:rPr>
            </w:pPr>
          </w:p>
        </w:tc>
        <w:tc>
          <w:tcPr>
            <w:tcW w:w="8708" w:type="dxa"/>
          </w:tcPr>
          <w:p w14:paraId="12624635" w14:textId="77777777" w:rsidR="001C1994" w:rsidRDefault="00000000" w:rsidP="00833BDC">
            <w:pPr>
              <w:keepNext/>
              <w:rPr>
                <w:rFonts w:ascii="Arial" w:hAnsi="Arial" w:cs="Arial"/>
                <w:color w:val="000000"/>
                <w:sz w:val="24"/>
                <w:szCs w:val="18"/>
                <w:shd w:val="clear" w:color="auto" w:fill="FFFFFF"/>
              </w:rPr>
            </w:pPr>
            <w:r w:rsidRPr="000E0DE5">
              <w:rPr>
                <w:rFonts w:ascii="Arial" w:hAnsi="Arial" w:cs="Arial"/>
                <w:color w:val="000000"/>
                <w:sz w:val="24"/>
                <w:szCs w:val="18"/>
                <w:shd w:val="clear" w:color="auto" w:fill="FFFFFF"/>
              </w:rPr>
              <w:t>The proposed single storey rear extension, following removal of the existing conservatory, is unable to follow the prior notification process as the total enlargement (being the proposed extension together with the previous extension to which it will be joined) would be extending beyond a wall which forms a side elevation of the original dwellinghouse, and would have a width greater than half the width of the original dwellinghouse.</w:t>
            </w:r>
          </w:p>
          <w:p w14:paraId="39055F89" w14:textId="77777777" w:rsidR="001C1994" w:rsidRDefault="001C1994" w:rsidP="00833BDC">
            <w:pPr>
              <w:keepNext/>
              <w:rPr>
                <w:rFonts w:ascii="Arial" w:hAnsi="Arial" w:cs="Arial"/>
                <w:color w:val="000000"/>
                <w:sz w:val="24"/>
                <w:szCs w:val="18"/>
                <w:shd w:val="clear" w:color="auto" w:fill="FFFFFF"/>
              </w:rPr>
            </w:pPr>
          </w:p>
          <w:p w14:paraId="604B83BD" w14:textId="1E2EEEF3" w:rsidR="00833BDC" w:rsidRDefault="00000000" w:rsidP="00833BDC">
            <w:pPr>
              <w:keepNext/>
              <w:rPr>
                <w:rFonts w:ascii="Arial" w:hAnsi="Arial" w:cs="Arial"/>
                <w:color w:val="FF0000"/>
                <w:sz w:val="24"/>
                <w:szCs w:val="18"/>
                <w:shd w:val="clear" w:color="auto" w:fill="FFFFFF"/>
              </w:rPr>
            </w:pPr>
            <w:r w:rsidRPr="000E0DE5">
              <w:rPr>
                <w:rFonts w:ascii="Arial" w:hAnsi="Arial" w:cs="Arial"/>
                <w:color w:val="000000"/>
                <w:sz w:val="24"/>
                <w:szCs w:val="18"/>
                <w:shd w:val="clear" w:color="auto" w:fill="FFFFFF"/>
              </w:rPr>
              <w:t>The proposed single rear extension does not therefore comply with Schedule 2, Part 1, Class A (ja) of the Town and Country Planning (General Permitted Development) (England) Order 2015, and an application for planning permission is required.  </w:t>
            </w:r>
            <w:r w:rsidRPr="000E0DE5">
              <w:rPr>
                <w:rFonts w:ascii="Arial" w:hAnsi="Arial" w:cs="Arial"/>
                <w:color w:val="000000"/>
                <w:sz w:val="24"/>
                <w:szCs w:val="18"/>
                <w:shd w:val="clear" w:color="auto" w:fill="FFFFFF"/>
              </w:rPr>
              <w:br/>
            </w:r>
            <w:r w:rsidRPr="000E0DE5">
              <w:rPr>
                <w:rFonts w:ascii="Arial" w:hAnsi="Arial" w:cs="Arial"/>
                <w:color w:val="000000"/>
                <w:sz w:val="24"/>
                <w:szCs w:val="18"/>
                <w:shd w:val="clear" w:color="auto" w:fill="FFFFFF"/>
              </w:rPr>
              <w:br/>
              <w:t xml:space="preserve">A householder planning application can be applied for online via the Planning Portal at </w:t>
            </w:r>
            <w:hyperlink r:id="rId8" w:history="1">
              <w:r w:rsidR="001C1994" w:rsidRPr="00E517CB">
                <w:rPr>
                  <w:rStyle w:val="Hyperlink"/>
                  <w:rFonts w:ascii="Arial" w:hAnsi="Arial" w:cs="Arial"/>
                  <w:szCs w:val="18"/>
                  <w:shd w:val="clear" w:color="auto" w:fill="FFFFFF"/>
                </w:rPr>
                <w:t>www.planningportal.co.uk</w:t>
              </w:r>
            </w:hyperlink>
          </w:p>
          <w:p w14:paraId="4C09E42B" w14:textId="77777777" w:rsidR="00F634D6" w:rsidRPr="000E0DE5" w:rsidRDefault="00000000" w:rsidP="00833BDC">
            <w:pPr>
              <w:keepNext/>
              <w:rPr>
                <w:rFonts w:ascii="Arial" w:eastAsia="Times New Roman" w:hAnsi="Arial" w:cs="Times New Roman"/>
                <w:sz w:val="24"/>
                <w:szCs w:val="24"/>
              </w:rPr>
            </w:pPr>
          </w:p>
        </w:tc>
      </w:tr>
    </w:tbl>
    <w:p w14:paraId="1BE43715" w14:textId="77777777" w:rsidR="002A0D95" w:rsidRPr="0096185F" w:rsidRDefault="00000000" w:rsidP="0096185F">
      <w:pPr>
        <w:rPr>
          <w:rFonts w:ascii="Arial" w:hAnsi="Arial" w:cs="Arial"/>
        </w:rPr>
      </w:pPr>
    </w:p>
    <w:p w14:paraId="38766317" w14:textId="77777777" w:rsidR="00833BDC" w:rsidRPr="0096185F" w:rsidRDefault="00000000" w:rsidP="0096185F">
      <w:pPr>
        <w:rPr>
          <w:rFonts w:ascii="Arial" w:hAnsi="Arial" w:cs="Arial"/>
        </w:rPr>
      </w:pPr>
    </w:p>
    <w:p w14:paraId="30C43961" w14:textId="77777777" w:rsidR="00853BE6" w:rsidRPr="0096185F" w:rsidRDefault="00000000" w:rsidP="0096185F">
      <w:pPr>
        <w:rPr>
          <w:rFonts w:ascii="Arial" w:hAnsi="Arial" w:cs="Arial"/>
        </w:rPr>
      </w:pPr>
      <w:r w:rsidRPr="0096185F">
        <w:rPr>
          <w:rFonts w:ascii="Arial" w:hAnsi="Arial" w:cs="Arial"/>
        </w:rPr>
        <w:t>Yours faithfully</w:t>
      </w:r>
    </w:p>
    <w:p w14:paraId="72DA17C6" w14:textId="77777777" w:rsidR="00BC0B4A" w:rsidRPr="005A1DFA" w:rsidRDefault="00000000" w:rsidP="00BC0B4A">
      <w:pPr>
        <w:pStyle w:val="CommentText"/>
        <w:keepNext/>
        <w:rPr>
          <w:rFonts w:cs="Arial"/>
          <w:szCs w:val="24"/>
        </w:rPr>
      </w:pPr>
    </w:p>
    <w:p w14:paraId="33CF0975" w14:textId="77777777" w:rsidR="00BC0B4A" w:rsidRPr="005A1DFA" w:rsidRDefault="00000000" w:rsidP="00BC0B4A">
      <w:pPr>
        <w:keepNext/>
        <w:rPr>
          <w:rFonts w:ascii="Arial" w:hAnsi="Arial" w:cs="Arial"/>
        </w:rPr>
      </w:pPr>
      <w:r>
        <w:rPr>
          <w:rFonts w:ascii="Arial" w:hAnsi="Arial" w:cs="Arial"/>
          <w:noProof/>
          <w:lang w:eastAsia="en-GB"/>
        </w:rPr>
        <w:drawing>
          <wp:inline distT="0" distB="0" distL="0" distR="0" wp14:anchorId="35D0252B" wp14:editId="0D2EB220">
            <wp:extent cx="1535501" cy="948906"/>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r:embed="rId9">
                      <a:extLst>
                        <a:ext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14:paraId="28AA912A" w14:textId="77777777" w:rsidR="00BC0B4A" w:rsidRPr="005A1DFA" w:rsidRDefault="00000000" w:rsidP="00BC0B4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14:paraId="328FD2EC" w14:textId="77777777" w:rsidR="00571CE7" w:rsidRDefault="00000000" w:rsidP="0096185F">
      <w:pPr>
        <w:rPr>
          <w:rFonts w:ascii="Arial" w:eastAsia="Times New Roman" w:hAnsi="Arial" w:cs="Arial"/>
          <w:szCs w:val="20"/>
        </w:rPr>
      </w:pPr>
      <w:r w:rsidRPr="00571CE7">
        <w:rPr>
          <w:rFonts w:ascii="Arial" w:eastAsia="Times New Roman" w:hAnsi="Arial" w:cs="Arial"/>
          <w:szCs w:val="20"/>
        </w:rPr>
        <w:t>Executive Head for Planning and Economy</w:t>
      </w:r>
    </w:p>
    <w:p w14:paraId="529B7955" w14:textId="77777777" w:rsidR="00121970" w:rsidRDefault="00000000" w:rsidP="0096185F">
      <w:pPr>
        <w:rPr>
          <w:rFonts w:ascii="Arial" w:hAnsi="Arial" w:cs="Arial"/>
        </w:rPr>
      </w:pPr>
    </w:p>
    <w:sectPr w:rsidR="00121970" w:rsidSect="00B06C29">
      <w:footerReference w:type="default" r:id="rId10"/>
      <w:pgSz w:w="11900" w:h="16840"/>
      <w:pgMar w:top="963" w:right="1389" w:bottom="249" w:left="1389" w:header="709" w:footer="1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BDAC" w14:textId="77777777" w:rsidR="00465728" w:rsidRDefault="00465728">
      <w:r>
        <w:separator/>
      </w:r>
    </w:p>
  </w:endnote>
  <w:endnote w:type="continuationSeparator" w:id="0">
    <w:p w14:paraId="328CE2B4" w14:textId="77777777" w:rsidR="00465728" w:rsidRDefault="00465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9A94" w14:textId="77777777" w:rsidR="006803A2" w:rsidRDefault="00000000">
    <w:pPr>
      <w:pStyle w:val="Footer"/>
    </w:pPr>
    <w:r>
      <w:rPr>
        <w:noProof/>
        <w:lang w:eastAsia="en-GB"/>
      </w:rPr>
      <w:drawing>
        <wp:anchor distT="0" distB="0" distL="114300" distR="114300" simplePos="0" relativeHeight="251658240" behindDoc="0" locked="0" layoutInCell="1" allowOverlap="1" wp14:anchorId="447628A5" wp14:editId="040225FA">
          <wp:simplePos x="0" y="0"/>
          <wp:positionH relativeFrom="column">
            <wp:posOffset>-882015</wp:posOffset>
          </wp:positionH>
          <wp:positionV relativeFrom="paragraph">
            <wp:posOffset>10160</wp:posOffset>
          </wp:positionV>
          <wp:extent cx="7541895" cy="852805"/>
          <wp:effectExtent l="0" t="0" r="190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r:embed="rId1">
                    <a:extLst>
                      <a:ext uri="{28A0092B-C50C-407E-A947-70E740481C1C}">
                        <a14:useLocalDpi xmlns:a14="http://schemas.microsoft.com/office/drawing/2010/main" val="0"/>
                      </a:ext>
                    </a:extLst>
                  </a:blip>
                  <a:stretch>
                    <a:fillRect/>
                  </a:stretch>
                </pic:blipFill>
                <pic:spPr>
                  <a:xfrm>
                    <a:off x="0" y="0"/>
                    <a:ext cx="7541895" cy="8528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B48A4" w14:textId="77777777" w:rsidR="00465728" w:rsidRDefault="00465728">
      <w:r>
        <w:separator/>
      </w:r>
    </w:p>
  </w:footnote>
  <w:footnote w:type="continuationSeparator" w:id="0">
    <w:p w14:paraId="46C1EE2B" w14:textId="77777777" w:rsidR="00465728" w:rsidRDefault="00465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D6"/>
    <w:rsid w:val="001C1994"/>
    <w:rsid w:val="00465728"/>
    <w:rsid w:val="00784A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F4609"/>
  <w15:docId w15:val="{1A03472B-3302-490D-ABA4-E26649B3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NoSpacing">
    <w:name w:val="No Spacing"/>
    <w:uiPriority w:val="1"/>
    <w:qFormat/>
    <w:rsid w:val="00161233"/>
  </w:style>
  <w:style w:type="character" w:styleId="PageNumber">
    <w:name w:val="page number"/>
    <w:basedOn w:val="DefaultParagraphFont"/>
    <w:rsid w:val="0089191E"/>
  </w:style>
  <w:style w:type="table" w:customStyle="1" w:styleId="TableGrid1">
    <w:name w:val="Table Grid1"/>
    <w:basedOn w:val="TableNormal"/>
    <w:next w:val="TableGrid"/>
    <w:uiPriority w:val="59"/>
    <w:rsid w:val="00305726"/>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03FD"/>
    <w:rPr>
      <w:color w:val="0000FF" w:themeColor="hyperlink"/>
      <w:u w:val="single"/>
    </w:rPr>
  </w:style>
  <w:style w:type="character" w:styleId="UnresolvedMention">
    <w:name w:val="Unresolved Mention"/>
    <w:basedOn w:val="DefaultParagraphFont"/>
    <w:uiPriority w:val="99"/>
    <w:rsid w:val="001C1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ningportal.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D7615-B2EE-48A3-8B44-AB96EBA1E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Douglas, Sarah</cp:lastModifiedBy>
  <cp:revision>2</cp:revision>
  <cp:lastPrinted>2017-04-19T11:24:00Z</cp:lastPrinted>
  <dcterms:created xsi:type="dcterms:W3CDTF">2023-04-24T14:00:00Z</dcterms:created>
  <dcterms:modified xsi:type="dcterms:W3CDTF">2023-04-24T14:00:00Z</dcterms:modified>
</cp:coreProperties>
</file>