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0034J00001ADxkcQAD</w:instrText>
            </w:r>
            <w:r w:rsidRPr="008A7340">
              <w:rPr>
                <w:rFonts w:ascii="Arial" w:eastAsia="Calibri" w:hAnsi="Arial" w:cs="Arial"/>
              </w:rPr>
              <w:instrText>" = "" "</w:instrText>
            </w:r>
            <w:r w:rsidRPr="008A7340">
              <w:rPr>
                <w:rFonts w:ascii="Arial" w:eastAsia="Calibri" w:hAnsi="Arial" w:cs="Arial"/>
                <w:bCs/>
              </w:rPr>
              <w:instrText>MR IAN WOTHERSPOON</w:instrText>
            </w:r>
          </w:p>
          <w:p w:rsidRPr="008A7340" w:rsidP="008A7340">
            <w:pPr>
              <w:rPr>
                <w:rFonts w:ascii="Arial" w:eastAsia="Calibri" w:hAnsi="Arial" w:cs="Arial"/>
                <w:bCs/>
              </w:rPr>
            </w:pPr>
            <w:r w:rsidRPr="008A7340">
              <w:rPr>
                <w:rFonts w:ascii="Arial" w:eastAsia="Calibri" w:hAnsi="Arial" w:cs="Arial"/>
                <w:bCs/>
              </w:rPr>
              <w:instrText>10 ASCOT ROAD</w:instrText>
            </w:r>
          </w:p>
          <w:p w:rsidRPr="008A7340" w:rsidP="008A7340">
            <w:pPr>
              <w:rPr>
                <w:rFonts w:ascii="Arial" w:eastAsia="Calibri" w:hAnsi="Arial" w:cs="Arial"/>
                <w:bCs/>
              </w:rPr>
            </w:pPr>
            <w:r w:rsidRPr="008A7340">
              <w:rPr>
                <w:rFonts w:ascii="Arial" w:eastAsia="Calibri" w:hAnsi="Arial" w:cs="Arial"/>
                <w:bCs/>
              </w:rPr>
              <w:instrText>HORTON HEATH</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7JQ</w:instrText>
            </w:r>
            <w:r w:rsidRPr="008A7340">
              <w:rPr>
                <w:rFonts w:ascii="Arial" w:eastAsia="Calibri" w:hAnsi="Arial" w:cs="Arial"/>
              </w:rPr>
              <w:instrText>" "</w:instrText>
            </w:r>
            <w:r w:rsidRPr="008A7340">
              <w:rPr>
                <w:rFonts w:ascii="Arial" w:eastAsia="Calibri" w:hAnsi="Arial" w:cs="Arial"/>
                <w:bCs/>
              </w:rPr>
              <w:instrText>MR FRED LAMB</w:instrText>
            </w:r>
          </w:p>
          <w:p w:rsidRPr="008A7340" w:rsidP="008A7340">
            <w:pPr>
              <w:rPr>
                <w:rFonts w:ascii="Arial" w:eastAsia="Calibri" w:hAnsi="Arial" w:cs="Arial"/>
                <w:bCs/>
              </w:rPr>
            </w:pPr>
            <w:r w:rsidRPr="008A7340">
              <w:rPr>
                <w:rFonts w:ascii="Arial" w:eastAsia="Calibri" w:hAnsi="Arial" w:cs="Arial"/>
                <w:bCs/>
              </w:rPr>
              <w:instrText>SHAWYERS</w:instrText>
            </w:r>
          </w:p>
          <w:p w:rsidRPr="008A7340" w:rsidP="008A7340">
            <w:pPr>
              <w:rPr>
                <w:rFonts w:ascii="Arial" w:eastAsia="Calibri" w:hAnsi="Arial" w:cs="Arial"/>
                <w:bCs/>
              </w:rPr>
            </w:pPr>
            <w:r w:rsidRPr="008A7340">
              <w:rPr>
                <w:rFonts w:ascii="Arial" w:eastAsia="Calibri" w:hAnsi="Arial" w:cs="Arial"/>
                <w:bCs/>
              </w:rPr>
              <w:instrText>UNIT 1 C DEER PARK FARM INDUSTRIAL ESTATE</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7DZ</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FRED LAMB</w:t>
            </w:r>
          </w:p>
          <w:p w:rsidRPr="008A7340" w:rsidP="008A7340">
            <w:pPr>
              <w:rPr>
                <w:rFonts w:ascii="Arial" w:eastAsia="Calibri" w:hAnsi="Arial" w:cs="Arial"/>
                <w:bCs/>
              </w:rPr>
            </w:pPr>
            <w:r w:rsidRPr="008A7340">
              <w:rPr>
                <w:rFonts w:ascii="Arial" w:eastAsia="Calibri" w:hAnsi="Arial" w:cs="Arial"/>
                <w:bCs/>
              </w:rPr>
              <w:t>SHAWYERS</w:t>
            </w:r>
          </w:p>
          <w:p w:rsidRPr="008A7340" w:rsidP="008A7340">
            <w:pPr>
              <w:rPr>
                <w:rFonts w:ascii="Arial" w:eastAsia="Calibri" w:hAnsi="Arial" w:cs="Arial"/>
                <w:bCs/>
              </w:rPr>
            </w:pPr>
            <w:r w:rsidRPr="008A7340">
              <w:rPr>
                <w:rFonts w:ascii="Arial" w:eastAsia="Calibri" w:hAnsi="Arial" w:cs="Arial"/>
                <w:bCs/>
              </w:rPr>
              <w:t>UNIT 1 C DEER PARK FARM INDUSTRIAL ESTATE</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SO50 7DZ</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T/23/95658</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20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T/23/95658</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2 August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5 no. oak (T1 - T5) - Reduce 5 EBC oak trees over hanging property by approx. 2.5m back to suitable growth points.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10 ASCOT ROAD, HORTON HEATH, EASTLEIGH, SO50 7JQ</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5 no. oak (T1 - T5) - Reduce 5 EBC oak trees over hanging property by approx. 2.5m back to suitable growth points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