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araAttribute0"/>
        <w:spacing w:lineRule="auto" w:line="312"/>
        <w:ind w:right="-850" w:hanging="0"/>
        <w:rPr/>
      </w:pPr>
      <w:r>
        <w:rPr>
          <w:rStyle w:val="CharAttribute0"/>
          <w:rFonts w:eastAsia="Batang"/>
          <w:sz w:val="32"/>
          <w:szCs w:val="32"/>
        </w:rPr>
        <w:t xml:space="preserve">        </w:t>
      </w:r>
      <w:r>
        <w:rPr>
          <w:rStyle w:val="CharAttribute0"/>
          <w:rFonts w:eastAsia="Batang"/>
          <w:sz w:val="32"/>
          <w:szCs w:val="32"/>
        </w:rPr>
        <w:t>25 Clifton Gardens, SO18 3DA</w:t>
      </w:r>
      <w:r>
        <w:rPr>
          <w:rStyle w:val="CharAttribute0"/>
          <w:rFonts w:eastAsia="Batang"/>
          <w:sz w:val="32"/>
          <w:szCs w:val="32"/>
        </w:rPr>
        <w:t xml:space="preserve">                     </w:t>
      </w:r>
      <w:r>
        <w:rPr>
          <w:rStyle w:val="CharAttribute0"/>
          <w:rFonts w:eastAsia="Batang"/>
          <w:szCs w:val="28"/>
        </w:rPr>
        <w:tab/>
        <w:tab/>
        <w:tab/>
      </w:r>
    </w:p>
    <w:p>
      <w:pPr>
        <w:pStyle w:val="ParaAttribute1"/>
        <w:spacing w:lineRule="auto" w:line="312"/>
        <w:ind w:left="1304" w:hanging="0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1304" w:right="0" w:hanging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Design &amp; access Summary</w:t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1304" w:right="0" w:hanging="79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51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The site is situated in the middle of a residential estate, on a road sloping down.</w:t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567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The houses on the upper side are are all one and half stories that tower way above the level above the bungalow’s roof line.</w:t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567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Consequently an additional floor would not be out of sync with the street view.</w:t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567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Access is in no way altered and the parking is maintained.</w:t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567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The house entrance has been located at the side of the building</w:t>
      </w:r>
    </w:p>
    <w:p>
      <w:pPr>
        <w:pStyle w:val="Normal"/>
        <w:widowControl w:val="false"/>
        <w:tabs>
          <w:tab w:val="clear" w:pos="720"/>
          <w:tab w:val="left" w:pos="1350" w:leader="none"/>
        </w:tabs>
        <w:bidi w:val="0"/>
        <w:ind w:left="567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as requested by the client and has been made in s</w:t>
      </w:r>
      <w:r>
        <w:rPr>
          <w:sz w:val="28"/>
          <w:szCs w:val="28"/>
        </w:rPr>
        <w:t>e</w:t>
      </w:r>
      <w:r>
        <w:rPr>
          <w:sz w:val="28"/>
          <w:szCs w:val="28"/>
        </w:rPr>
        <w:t>veral houses adjacent.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Batang">
    <w:altName w:val="바탕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Batang" w:cs="Times New Roman"/>
        <w:lang w:val="en-GB" w:eastAsia="en-GB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Batang" w:hAnsi="Batang" w:eastAsia="Batang" w:cs="Times New Roman"/>
      <w:color w:val="auto"/>
      <w:kern w:val="2"/>
      <w:sz w:val="20"/>
      <w:szCs w:val="20"/>
      <w:lang w:val="en-US" w:eastAsia="ko-K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Attribute0" w:customStyle="1">
    <w:name w:val="CharAttribute0"/>
    <w:qFormat/>
    <w:rPr>
      <w:rFonts w:ascii="Times New Roman" w:hAnsi="Times New Roman" w:eastAsia="Times New Roman"/>
      <w:sz w:val="28"/>
    </w:rPr>
  </w:style>
  <w:style w:type="character" w:styleId="Strong">
    <w:name w:val="Strong"/>
    <w:basedOn w:val="DefaultParagraphFont"/>
    <w:uiPriority w:val="22"/>
    <w:qFormat/>
    <w:rsid w:val="001627c5"/>
    <w:rPr>
      <w:b/>
      <w:bCs/>
    </w:rPr>
  </w:style>
  <w:style w:type="character" w:styleId="Subscriptioninfotext" w:customStyle="1">
    <w:name w:val="subscription-info-text"/>
    <w:basedOn w:val="DefaultParagraphFont"/>
    <w:qFormat/>
    <w:rsid w:val="001627c5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ParaAttribute0" w:customStyle="1">
    <w:name w:val="ParaAttribute0"/>
    <w:qFormat/>
    <w:pPr>
      <w:widowControl w:val="false"/>
      <w:bidi w:val="0"/>
      <w:ind w:left="1020" w:hanging="0"/>
      <w:jc w:val="both"/>
    </w:pPr>
    <w:rPr>
      <w:rFonts w:ascii="Times New Roman" w:hAnsi="Times New Roman" w:eastAsia="Batang" w:cs="Times New Roman"/>
      <w:color w:val="auto"/>
      <w:kern w:val="0"/>
      <w:sz w:val="20"/>
      <w:szCs w:val="20"/>
      <w:lang w:val="en-GB" w:eastAsia="en-GB" w:bidi="ar-SA"/>
    </w:rPr>
  </w:style>
  <w:style w:type="paragraph" w:styleId="ParaAttribute1" w:customStyle="1">
    <w:name w:val="ParaAttribute1"/>
    <w:qFormat/>
    <w:pPr>
      <w:widowControl w:val="false"/>
      <w:bidi w:val="0"/>
      <w:ind w:left="1540" w:hanging="0"/>
      <w:jc w:val="both"/>
    </w:pPr>
    <w:rPr>
      <w:rFonts w:ascii="Times New Roman" w:hAnsi="Times New Roman" w:eastAsia="Batang" w:cs="Times New Roman"/>
      <w:color w:val="auto"/>
      <w:kern w:val="0"/>
      <w:sz w:val="20"/>
      <w:szCs w:val="20"/>
      <w:lang w:val="en-GB" w:eastAsia="en-GB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1625-1B96-46E5-8BD5-E839E87C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Neat_Office/6.2.8.2$Windows_x86 LibreOffice_project/</Application>
  <Pages>1</Pages>
  <Words>99</Words>
  <Characters>439</Characters>
  <CharactersWithSpaces>563</CharactersWithSpaces>
  <Paragraphs>8</Paragraphs>
  <Company>INFRAWARE,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2023-05-11T14:35:00Z</dcterms:created>
  <dc:creator>User</dc:creator>
  <dc:description/>
  <dc:language>en-GB</dc:language>
  <cp:lastModifiedBy/>
  <cp:lastPrinted>2016-06-22T13:48:00Z</cp:lastPrinted>
  <dcterms:modified xsi:type="dcterms:W3CDTF">2023-09-20T16:09:35Z</dcterms:modified>
  <cp:revision>5</cp:revision>
  <dc:subject/>
  <dc:title>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INFRAWARE, Inc.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MMClips">
    <vt:i4>0</vt:i4>
  </property>
  <property fmtid="{D5CDD505-2E9C-101B-9397-08002B2CF9AE}" pid="8" name="ScaleCrop">
    <vt:bool>0</vt:bool>
  </property>
  <property fmtid="{D5CDD505-2E9C-101B-9397-08002B2CF9AE}" pid="9" name="ShareDoc">
    <vt:bool>0</vt:bool>
  </property>
  <property fmtid="{D5CDD505-2E9C-101B-9397-08002B2CF9AE}" pid="10" name="_DocHome">
    <vt:i4>-315400607</vt:i4>
  </property>
  <property fmtid="{D5CDD505-2E9C-101B-9397-08002B2CF9AE}" pid="11" name="version">
    <vt:lpwstr>1</vt:lpwstr>
  </property>
</Properties>
</file>