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A6012" w14:textId="7D5C27B8" w:rsidR="003E0046" w:rsidRDefault="003E0046">
      <w:pPr>
        <w:rPr>
          <w:u w:val="single"/>
        </w:rPr>
      </w:pPr>
      <w:r w:rsidRPr="003E0046">
        <w:rPr>
          <w:u w:val="single"/>
        </w:rPr>
        <w:t>Flood Risk Assessment</w:t>
      </w:r>
    </w:p>
    <w:p w14:paraId="426A3159" w14:textId="27DB7594" w:rsidR="003E0046" w:rsidRPr="003E0046" w:rsidRDefault="003E0046">
      <w:r w:rsidRPr="003E0046">
        <w:t>No risk of Flooding as works are for addition of PV Solar panels on</w:t>
      </w:r>
      <w:r w:rsidR="00EB29A6">
        <w:t xml:space="preserve"> the</w:t>
      </w:r>
      <w:r w:rsidRPr="003E0046">
        <w:t xml:space="preserve"> roof</w:t>
      </w:r>
      <w:r w:rsidR="00EB29A6">
        <w:t xml:space="preserve"> of the</w:t>
      </w:r>
      <w:r w:rsidRPr="003E0046">
        <w:t xml:space="preserve"> Building</w:t>
      </w:r>
      <w:r w:rsidR="00EB29A6">
        <w:t xml:space="preserve"> making no change to the lower levels of the building.</w:t>
      </w:r>
    </w:p>
    <w:sectPr w:rsidR="003E0046" w:rsidRPr="003E0046" w:rsidSect="00253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46"/>
    <w:rsid w:val="00253F00"/>
    <w:rsid w:val="003E0046"/>
    <w:rsid w:val="008406E3"/>
    <w:rsid w:val="00B0194B"/>
    <w:rsid w:val="00CD471C"/>
    <w:rsid w:val="00EB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D8C9"/>
  <w15:chartTrackingRefBased/>
  <w15:docId w15:val="{96BF465F-8FDD-4490-A596-A8B526C7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Hogben</dc:creator>
  <cp:keywords/>
  <dc:description/>
  <cp:lastModifiedBy>Joe Hogben</cp:lastModifiedBy>
  <cp:revision>2</cp:revision>
  <dcterms:created xsi:type="dcterms:W3CDTF">2023-10-16T12:18:00Z</dcterms:created>
  <dcterms:modified xsi:type="dcterms:W3CDTF">2023-10-16T12:26:00Z</dcterms:modified>
</cp:coreProperties>
</file>