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0030Y00001DGU4eQAH</w:instrText>
            </w:r>
            <w:r w:rsidRPr="008A7340">
              <w:rPr>
                <w:rFonts w:ascii="Arial" w:eastAsia="Calibri" w:hAnsi="Arial" w:cs="Arial"/>
              </w:rPr>
              <w:instrText>" = "" "</w:instrText>
            </w:r>
            <w:r w:rsidRPr="008A7340">
              <w:rPr>
                <w:rFonts w:ascii="Arial" w:eastAsia="Calibri" w:hAnsi="Arial" w:cs="Arial"/>
                <w:bCs/>
              </w:rPr>
              <w:instrText>MS KERRY MILLS</w:instrText>
            </w:r>
          </w:p>
          <w:p w:rsidRPr="008A7340" w:rsidP="008A7340">
            <w:pPr>
              <w:rPr>
                <w:rFonts w:ascii="Arial" w:eastAsia="Calibri" w:hAnsi="Arial" w:cs="Arial"/>
                <w:bCs/>
              </w:rPr>
            </w:pPr>
            <w:r w:rsidRPr="008A7340">
              <w:rPr>
                <w:rFonts w:ascii="Arial" w:eastAsia="Calibri" w:hAnsi="Arial" w:cs="Arial"/>
                <w:bCs/>
              </w:rPr>
              <w:instrText>12 HILTINGBURY CLOSE</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5NY</w:instrText>
            </w:r>
            <w:r w:rsidRPr="008A7340">
              <w:rPr>
                <w:rFonts w:ascii="Arial" w:eastAsia="Calibri" w:hAnsi="Arial" w:cs="Arial"/>
              </w:rPr>
              <w:instrText>" "</w:instrText>
            </w:r>
            <w:r w:rsidRPr="008A7340">
              <w:rPr>
                <w:rFonts w:ascii="Arial" w:eastAsia="Calibri" w:hAnsi="Arial" w:cs="Arial"/>
                <w:bCs/>
              </w:rPr>
              <w:instrText>MRS CAT SKIBA</w:instrText>
            </w:r>
          </w:p>
          <w:p w:rsidRPr="008A7340" w:rsidP="008A7340">
            <w:pPr>
              <w:rPr>
                <w:rFonts w:ascii="Arial" w:eastAsia="Calibri" w:hAnsi="Arial" w:cs="Arial"/>
                <w:bCs/>
              </w:rPr>
            </w:pPr>
            <w:r w:rsidRPr="008A7340">
              <w:rPr>
                <w:rFonts w:ascii="Arial" w:eastAsia="Calibri" w:hAnsi="Arial" w:cs="Arial"/>
                <w:bCs/>
              </w:rPr>
              <w:instrText>LAKEWOOD TREE SURGEONS</w:instrText>
            </w:r>
          </w:p>
          <w:p w:rsidRPr="008A7340" w:rsidP="008A7340">
            <w:pPr>
              <w:rPr>
                <w:rFonts w:ascii="Arial" w:eastAsia="Calibri" w:hAnsi="Arial" w:cs="Arial"/>
                <w:bCs/>
              </w:rPr>
            </w:pPr>
            <w:r w:rsidRPr="008A7340">
              <w:rPr>
                <w:rFonts w:ascii="Arial" w:eastAsia="Calibri" w:hAnsi="Arial" w:cs="Arial"/>
                <w:bCs/>
              </w:rPr>
              <w:instrText>2 AUGUSTUS WAY</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2BE</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MRS CAT SKIBA</w:t>
            </w:r>
          </w:p>
          <w:p w:rsidRPr="008A7340" w:rsidP="008A7340">
            <w:pPr>
              <w:rPr>
                <w:rFonts w:ascii="Arial" w:eastAsia="Calibri" w:hAnsi="Arial" w:cs="Arial"/>
                <w:bCs/>
              </w:rPr>
            </w:pPr>
            <w:r w:rsidRPr="008A7340">
              <w:rPr>
                <w:rFonts w:ascii="Arial" w:eastAsia="Calibri" w:hAnsi="Arial" w:cs="Arial"/>
                <w:bCs/>
              </w:rPr>
              <w:t>LAKEWOOD TREE SURGEONS</w:t>
            </w:r>
          </w:p>
          <w:p w:rsidRPr="008A7340" w:rsidP="008A7340">
            <w:pPr>
              <w:rPr>
                <w:rFonts w:ascii="Arial" w:eastAsia="Calibri" w:hAnsi="Arial" w:cs="Arial"/>
                <w:bCs/>
              </w:rPr>
            </w:pPr>
            <w:r w:rsidRPr="008A7340">
              <w:rPr>
                <w:rFonts w:ascii="Arial" w:eastAsia="Calibri" w:hAnsi="Arial" w:cs="Arial"/>
                <w:bCs/>
              </w:rPr>
              <w:t>2 AUGUSTUS WAY</w:t>
            </w:r>
          </w:p>
          <w:p w:rsidRPr="008A7340" w:rsidP="008A7340">
            <w:pPr>
              <w:rPr>
                <w:rFonts w:ascii="Arial" w:eastAsia="Calibri" w:hAnsi="Arial" w:cs="Arial"/>
                <w:bCs/>
              </w:rPr>
            </w:pPr>
            <w:r w:rsidRPr="008A7340">
              <w:rPr>
                <w:rFonts w:ascii="Arial" w:eastAsia="Calibri" w:hAnsi="Arial" w:cs="Arial"/>
                <w:bCs/>
              </w:rPr>
              <w:t>CHANDLER'S FORD</w:t>
            </w:r>
          </w:p>
          <w:p w:rsidRPr="008A7340" w:rsidP="008A7340">
            <w:pPr>
              <w:rPr>
                <w:rFonts w:ascii="Arial" w:eastAsia="Calibri" w:hAnsi="Arial" w:cs="Arial"/>
                <w:bCs/>
              </w:rPr>
            </w:pPr>
            <w:r w:rsidRPr="008A7340">
              <w:rPr>
                <w:rFonts w:ascii="Arial" w:eastAsia="Calibri" w:hAnsi="Arial" w:cs="Arial"/>
                <w:bCs/>
              </w:rPr>
              <w:t>EASTLEIGH</w:t>
            </w:r>
          </w:p>
          <w:p w:rsidRPr="008A7340" w:rsidP="008A7340">
            <w:pPr>
              <w:rPr>
                <w:rFonts w:ascii="Arial" w:eastAsia="Calibri" w:hAnsi="Arial" w:cs="Arial"/>
              </w:rPr>
            </w:pPr>
            <w:r w:rsidRPr="008A7340">
              <w:rPr>
                <w:rFonts w:ascii="Arial" w:eastAsia="Calibri" w:hAnsi="Arial" w:cs="Arial"/>
                <w:bCs/>
              </w:rPr>
              <w:t>SO53 2BE</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T/23/96340</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22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T/23/96340</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Tuesday 31 October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Part Consent Part Refuse Trees</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Oak (T1) - Reduce tree by 2m all over.  All cuts will be taken at a suitable growth point, tree will be left in a natural and balanced shape, branches are starting to over extend towards the house and over highway.</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12 HILTINGBURY CLOSE, CHANDLER'S FORD, EASTLEIGH, SO53 5NY</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REFUSE:</w:t>
            </w:r>
            <w:r w:rsidRPr="00B856DF">
              <w:rPr>
                <w:rStyle w:val="DefaultParagraphFont"/>
                <w:rFonts w:ascii="Arial" w:hAnsi="Arial" w:cs="Arial"/>
                <w:sz w:val="24"/>
              </w:rPr>
              <w:br/>
            </w:r>
            <w:r w:rsidRPr="00B856DF">
              <w:rPr>
                <w:rStyle w:val="DefaultParagraphFont"/>
                <w:rFonts w:ascii="Arial" w:hAnsi="Arial" w:cs="Arial"/>
                <w:color w:val="333333"/>
                <w:sz w:val="22"/>
                <w:szCs w:val="22"/>
              </w:rPr>
              <w:t>1no. Oak (T1) - Reduce tree by 2m all over.</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Reason: The proposed work: </w:t>
            </w:r>
            <w:r w:rsidRPr="00B856DF">
              <w:rPr>
                <w:rStyle w:val="DefaultParagraphFont"/>
                <w:rFonts w:ascii="Arial" w:hAnsi="Arial" w:cs="Arial"/>
                <w:color w:val="333333"/>
                <w:sz w:val="22"/>
                <w:szCs w:val="22"/>
              </w:rPr>
              <w:t>1no. Oak (T1) reduce tree by 2m all over, </w:t>
            </w:r>
            <w:r w:rsidRPr="00B856DF">
              <w:rPr>
                <w:rStyle w:val="DefaultParagraphFont"/>
                <w:rFonts w:ascii="Arial" w:hAnsi="Arial" w:cs="Arial"/>
                <w:sz w:val="24"/>
              </w:rPr>
              <w:t>is considered unjustified and will be of detriment to the health and appearance of the tree. The works would thus result in an adverse impact upon the visual amenity, ecology and wildlife and screening of the surrounding area.</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 xml:space="preserve">1no. Oak (T1) - Prune lateral growth to the northeast to provide up to 2m clearance from buildings.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consented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