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A8E3" w14:textId="776EAE3C" w:rsidR="002231E8" w:rsidRDefault="00174D13">
      <w:r>
        <w:t xml:space="preserve">Design and Access statement </w:t>
      </w:r>
    </w:p>
    <w:p w14:paraId="00EA5A7B" w14:textId="77777777" w:rsidR="00174D13" w:rsidRDefault="00174D13"/>
    <w:p w14:paraId="75098FC6" w14:textId="6F35EAD0" w:rsidR="00174D13" w:rsidRDefault="00174D13">
      <w:r>
        <w:t>Must have a new gas boiler for heating and hot water and this requires a new flue pipe that will have  a slightly increased size of guard (circa 10mm). This also requires a 40MM condenser pipe on external wall coming out at 150mm above ground level and going down.</w:t>
      </w:r>
    </w:p>
    <w:sectPr w:rsidR="00174D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D13"/>
    <w:rsid w:val="00174D13"/>
    <w:rsid w:val="002231E8"/>
    <w:rsid w:val="007421E9"/>
    <w:rsid w:val="00D4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5CF91"/>
  <w15:chartTrackingRefBased/>
  <w15:docId w15:val="{5B570AED-4A46-44D6-9B10-B02E1CB6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4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4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4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4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4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4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4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4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4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4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4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4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4D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4D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4D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4D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4D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4D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4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4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4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4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4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4D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4D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4D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D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4D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Macdonald</dc:creator>
  <cp:keywords/>
  <dc:description/>
  <cp:lastModifiedBy>Grant Macdonald</cp:lastModifiedBy>
  <cp:revision>1</cp:revision>
  <dcterms:created xsi:type="dcterms:W3CDTF">2026-04-12T14:39:00Z</dcterms:created>
  <dcterms:modified xsi:type="dcterms:W3CDTF">2026-04-12T14:43:00Z</dcterms:modified>
</cp:coreProperties>
</file>