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F9131" w14:textId="77777777" w:rsidR="00792248" w:rsidRPr="00792248" w:rsidRDefault="00792248" w:rsidP="00792248">
      <w:pPr>
        <w:rPr>
          <w:b/>
          <w:bCs/>
        </w:rPr>
      </w:pPr>
      <w:r w:rsidRPr="00792248">
        <w:rPr>
          <w:b/>
          <w:bCs/>
        </w:rPr>
        <w:t>TPO Works Application: Supporting Statement</w:t>
      </w:r>
    </w:p>
    <w:p w14:paraId="69C1E5E8" w14:textId="13AC1ECB" w:rsidR="00792248" w:rsidRPr="00792248" w:rsidRDefault="00792248" w:rsidP="00792248">
      <w:r w:rsidRPr="00792248">
        <w:rPr>
          <w:b/>
          <w:bCs/>
        </w:rPr>
        <w:t>Property:</w:t>
      </w:r>
      <w:r w:rsidRPr="00792248">
        <w:t xml:space="preserve"> </w:t>
      </w:r>
      <w:r>
        <w:t>7 Corinthian Road, Chandlers Ford, Eastleigh, Hampshire, SO53 2BA</w:t>
      </w:r>
    </w:p>
    <w:p w14:paraId="4E9DDEB4" w14:textId="7631DBCD" w:rsidR="00792248" w:rsidRPr="00792248" w:rsidRDefault="00792248" w:rsidP="00792248">
      <w:r w:rsidRPr="00792248">
        <w:rPr>
          <w:b/>
          <w:bCs/>
        </w:rPr>
        <w:t>Tree Location:</w:t>
      </w:r>
      <w:r w:rsidRPr="00792248">
        <w:t xml:space="preserve"> </w:t>
      </w:r>
      <w:r>
        <w:t>7 &amp; 9 Peverell Wood Avenue</w:t>
      </w:r>
    </w:p>
    <w:p w14:paraId="19758F09" w14:textId="22658583" w:rsidR="00792248" w:rsidRPr="00792248" w:rsidRDefault="00792248" w:rsidP="00792248">
      <w:r w:rsidRPr="00792248">
        <w:rPr>
          <w:b/>
          <w:bCs/>
        </w:rPr>
        <w:t>Tree Species:</w:t>
      </w:r>
      <w:r w:rsidRPr="00792248">
        <w:t xml:space="preserve"> Mature Oak</w:t>
      </w:r>
    </w:p>
    <w:p w14:paraId="4DFD1879" w14:textId="77777777" w:rsidR="00792248" w:rsidRPr="00792248" w:rsidRDefault="00792248" w:rsidP="00792248">
      <w:r w:rsidRPr="00792248">
        <w:rPr>
          <w:b/>
          <w:bCs/>
        </w:rPr>
        <w:t>Council:</w:t>
      </w:r>
      <w:r w:rsidRPr="00792248">
        <w:t xml:space="preserve"> Eastleigh Borough Council</w:t>
      </w:r>
    </w:p>
    <w:p w14:paraId="6E1547F3" w14:textId="77777777" w:rsidR="0016783B" w:rsidRPr="0016783B" w:rsidRDefault="0016783B" w:rsidP="0016783B">
      <w:r w:rsidRPr="0016783B">
        <w:pict w14:anchorId="6857F578">
          <v:rect id="_x0000_i1030" style="width:0;height:1.5pt" o:hralign="center" o:hrstd="t" o:hr="t" fillcolor="#a0a0a0" stroked="f"/>
        </w:pict>
      </w:r>
    </w:p>
    <w:p w14:paraId="4176200D" w14:textId="77777777" w:rsidR="0016783B" w:rsidRPr="0016783B" w:rsidRDefault="0016783B" w:rsidP="0016783B">
      <w:pPr>
        <w:rPr>
          <w:b/>
          <w:bCs/>
        </w:rPr>
      </w:pPr>
      <w:r w:rsidRPr="0016783B">
        <w:rPr>
          <w:b/>
          <w:bCs/>
        </w:rPr>
        <w:t>1. Proposed Schedule of Works</w:t>
      </w:r>
    </w:p>
    <w:p w14:paraId="6BB8666A" w14:textId="5042165C" w:rsidR="0016783B" w:rsidRPr="0016783B" w:rsidRDefault="0016783B" w:rsidP="0016783B">
      <w:r w:rsidRPr="0016783B">
        <w:t xml:space="preserve">The applicant seeks consent for the following specific </w:t>
      </w:r>
      <w:r w:rsidRPr="0016783B">
        <w:t>arboriculture</w:t>
      </w:r>
      <w:r w:rsidRPr="0016783B">
        <w:t xml:space="preserve"> operations in accordance with </w:t>
      </w:r>
      <w:r w:rsidRPr="0016783B">
        <w:rPr>
          <w:b/>
          <w:bCs/>
        </w:rPr>
        <w:t>BS 3998:2010</w:t>
      </w:r>
      <w:r w:rsidRPr="0016783B">
        <w:t>:</w:t>
      </w:r>
    </w:p>
    <w:p w14:paraId="1C3DEC97" w14:textId="098D3ACD" w:rsidR="0016783B" w:rsidRPr="0016783B" w:rsidRDefault="0016783B" w:rsidP="0016783B">
      <w:pPr>
        <w:numPr>
          <w:ilvl w:val="0"/>
          <w:numId w:val="4"/>
        </w:numPr>
      </w:pPr>
      <w:r w:rsidRPr="0016783B">
        <w:t xml:space="preserve">Crown Reduction: A reduction in overall height of </w:t>
      </w:r>
      <w:r w:rsidRPr="0016783B">
        <w:t>3</w:t>
      </w:r>
      <w:r w:rsidRPr="0016783B">
        <w:t>m from the current estimated height of 17.5m, leaving an intended finished height of 1</w:t>
      </w:r>
      <w:r w:rsidRPr="0016783B">
        <w:t>4</w:t>
      </w:r>
      <w:r w:rsidRPr="0016783B">
        <w:t>.5m.</w:t>
      </w:r>
    </w:p>
    <w:p w14:paraId="0EAA2EE8" w14:textId="747F711A" w:rsidR="0016783B" w:rsidRPr="0016783B" w:rsidRDefault="0016783B" w:rsidP="0016783B">
      <w:pPr>
        <w:numPr>
          <w:ilvl w:val="0"/>
          <w:numId w:val="4"/>
        </w:numPr>
      </w:pPr>
      <w:r w:rsidRPr="0016783B">
        <w:t xml:space="preserve">Lateral Reduction: A reduction of the overhanging canopy on the northern aspect by 3m, leaving an intended finished radial spread of </w:t>
      </w:r>
      <w:r w:rsidRPr="0016783B">
        <w:t>6</w:t>
      </w:r>
      <w:r w:rsidRPr="0016783B">
        <w:t>m.</w:t>
      </w:r>
    </w:p>
    <w:p w14:paraId="31D629C9" w14:textId="77777777" w:rsidR="0016783B" w:rsidRPr="0016783B" w:rsidRDefault="0016783B" w:rsidP="0016783B">
      <w:pPr>
        <w:numPr>
          <w:ilvl w:val="0"/>
          <w:numId w:val="4"/>
        </w:numPr>
      </w:pPr>
      <w:r w:rsidRPr="0016783B">
        <w:t>Pruning Standards: All work will involve shortening branches to appropriate secondary growth points to maintain a balanced, natural shape and will avoid cutting through the main stem.</w:t>
      </w:r>
    </w:p>
    <w:p w14:paraId="000DE402" w14:textId="77777777" w:rsidR="0016783B" w:rsidRPr="0016783B" w:rsidRDefault="0016783B" w:rsidP="0016783B">
      <w:pPr>
        <w:numPr>
          <w:ilvl w:val="0"/>
          <w:numId w:val="4"/>
        </w:numPr>
      </w:pPr>
      <w:r w:rsidRPr="0016783B">
        <w:t>Crown Lift: Lifting of the lower canopy to 4m above ground level.</w:t>
      </w:r>
    </w:p>
    <w:p w14:paraId="2FF0C7FE" w14:textId="77777777" w:rsidR="0016783B" w:rsidRPr="0016783B" w:rsidRDefault="0016783B" w:rsidP="0016783B">
      <w:pPr>
        <w:numPr>
          <w:ilvl w:val="0"/>
          <w:numId w:val="4"/>
        </w:numPr>
      </w:pPr>
      <w:r w:rsidRPr="0016783B">
        <w:t>Deadwood Removal: Removal of all major dead, dying, or diseased wood throughout the crown. (Note: It is understood that LPA approval is not strictly required for the removal of dead branches )</w:t>
      </w:r>
    </w:p>
    <w:p w14:paraId="64D6E775" w14:textId="77777777" w:rsidR="00792248" w:rsidRPr="00792248" w:rsidRDefault="00000000" w:rsidP="00792248">
      <w:r>
        <w:pict w14:anchorId="46B7C1F7">
          <v:rect id="_x0000_i1026" style="width:0;height:1.5pt" o:hralign="center" o:hrstd="t" o:hr="t" fillcolor="#a0a0a0" stroked="f"/>
        </w:pict>
      </w:r>
    </w:p>
    <w:p w14:paraId="237A561D" w14:textId="77777777" w:rsidR="00792248" w:rsidRPr="00792248" w:rsidRDefault="00792248" w:rsidP="00792248">
      <w:pPr>
        <w:rPr>
          <w:b/>
          <w:bCs/>
        </w:rPr>
      </w:pPr>
      <w:r w:rsidRPr="00792248">
        <w:rPr>
          <w:b/>
          <w:bCs/>
        </w:rPr>
        <w:t>2. Statement of Reasons</w:t>
      </w:r>
    </w:p>
    <w:p w14:paraId="27464B83" w14:textId="77777777" w:rsidR="00792248" w:rsidRPr="00792248" w:rsidRDefault="00792248" w:rsidP="00792248">
      <w:r w:rsidRPr="00792248">
        <w:t>This application is submitted based on the following safety and amenity justifications:</w:t>
      </w:r>
    </w:p>
    <w:p w14:paraId="3E4FC1DF" w14:textId="77777777" w:rsidR="00EB463C" w:rsidRPr="00EB463C" w:rsidRDefault="00EB463C" w:rsidP="00EB463C">
      <w:r w:rsidRPr="00EB463C">
        <w:t>A. Safety and Risk Mitigation</w:t>
      </w:r>
    </w:p>
    <w:p w14:paraId="14CD6C1E" w14:textId="0DEE1CB3" w:rsidR="00EB463C" w:rsidRPr="00EB463C" w:rsidRDefault="00EB463C" w:rsidP="00EB463C">
      <w:pPr>
        <w:numPr>
          <w:ilvl w:val="0"/>
          <w:numId w:val="5"/>
        </w:numPr>
      </w:pPr>
      <w:r w:rsidRPr="00EB463C">
        <w:t xml:space="preserve">The tree’s canopy currently encroaches over the applicant’s garden by approximately </w:t>
      </w:r>
      <w:r>
        <w:t>9</w:t>
      </w:r>
      <w:r w:rsidRPr="00EB463C">
        <w:t>m.</w:t>
      </w:r>
    </w:p>
    <w:p w14:paraId="27B98827" w14:textId="77777777" w:rsidR="00EB463C" w:rsidRPr="00EB463C" w:rsidRDefault="00EB463C" w:rsidP="00EB463C">
      <w:pPr>
        <w:numPr>
          <w:ilvl w:val="0"/>
          <w:numId w:val="5"/>
        </w:numPr>
      </w:pPr>
      <w:r w:rsidRPr="00EB463C">
        <w:t>Directly beneath this canopy is a high-use children’s play area.</w:t>
      </w:r>
    </w:p>
    <w:p w14:paraId="13A8FE10" w14:textId="77777777" w:rsidR="00EB463C" w:rsidRPr="00EB463C" w:rsidRDefault="00EB463C" w:rsidP="00EB463C">
      <w:pPr>
        <w:numPr>
          <w:ilvl w:val="0"/>
          <w:numId w:val="5"/>
        </w:numPr>
      </w:pPr>
      <w:r w:rsidRPr="00EB463C">
        <w:t>There is a documented history of significant deadwood falling into this play area, posing a direct hazard to residents.</w:t>
      </w:r>
    </w:p>
    <w:p w14:paraId="552760A3" w14:textId="775E553F" w:rsidR="00EB463C" w:rsidRPr="00EB463C" w:rsidRDefault="00EB463C" w:rsidP="00EB463C">
      <w:pPr>
        <w:numPr>
          <w:ilvl w:val="0"/>
          <w:numId w:val="5"/>
        </w:numPr>
      </w:pPr>
      <w:r w:rsidRPr="00EB463C">
        <w:t>The proposed reduction is the minimum necessary to reduce "sail area" and mechanical stress on the limbs, minimi</w:t>
      </w:r>
      <w:r>
        <w:t>s</w:t>
      </w:r>
      <w:r w:rsidRPr="00EB463C">
        <w:t>ing the risk of failure over this high-occupancy zone.</w:t>
      </w:r>
    </w:p>
    <w:p w14:paraId="62B3293A" w14:textId="77777777" w:rsidR="00EB463C" w:rsidRPr="00EB463C" w:rsidRDefault="00EB463C" w:rsidP="00EB463C">
      <w:r w:rsidRPr="00EB463C">
        <w:t>B. Structural Integrity and Tree Health</w:t>
      </w:r>
    </w:p>
    <w:p w14:paraId="0E417203" w14:textId="77777777" w:rsidR="00EB463C" w:rsidRPr="00EB463C" w:rsidRDefault="00EB463C" w:rsidP="00EB463C">
      <w:pPr>
        <w:numPr>
          <w:ilvl w:val="0"/>
          <w:numId w:val="6"/>
        </w:numPr>
      </w:pPr>
      <w:r w:rsidRPr="00EB463C">
        <w:t>Reducing the weight on overextended lateral limbs will prevent "end-loading" failure.</w:t>
      </w:r>
    </w:p>
    <w:p w14:paraId="7FBF8BB1" w14:textId="0BE9B1FC" w:rsidR="00EB463C" w:rsidRPr="00EB463C" w:rsidRDefault="00EB463C" w:rsidP="00EB463C">
      <w:pPr>
        <w:numPr>
          <w:ilvl w:val="0"/>
          <w:numId w:val="6"/>
        </w:numPr>
      </w:pPr>
      <w:r w:rsidRPr="00EB463C">
        <w:t>The proposed reduction to recogni</w:t>
      </w:r>
      <w:r>
        <w:t>s</w:t>
      </w:r>
      <w:r w:rsidRPr="00EB463C">
        <w:t>ed growth points ensures the tree’s physiological health is maintained while managing its size in a suburban context.</w:t>
      </w:r>
    </w:p>
    <w:p w14:paraId="725F04C0" w14:textId="77777777" w:rsidR="00EB463C" w:rsidRPr="00EB463C" w:rsidRDefault="00EB463C" w:rsidP="00EB463C">
      <w:r w:rsidRPr="00EB463C">
        <w:lastRenderedPageBreak/>
        <w:t>C. Reasonable Enjoyment of Property</w:t>
      </w:r>
    </w:p>
    <w:p w14:paraId="424638E7" w14:textId="145A8FC8" w:rsidR="00EB463C" w:rsidRPr="00EB463C" w:rsidRDefault="00EB463C" w:rsidP="00EB463C">
      <w:pPr>
        <w:numPr>
          <w:ilvl w:val="0"/>
          <w:numId w:val="7"/>
        </w:numPr>
      </w:pPr>
      <w:r w:rsidRPr="00EB463C">
        <w:t xml:space="preserve">The </w:t>
      </w:r>
      <w:r>
        <w:t>9</w:t>
      </w:r>
      <w:r w:rsidRPr="00EB463C">
        <w:t>m encroachment results in near-total shading of the primary amenity space.</w:t>
      </w:r>
    </w:p>
    <w:p w14:paraId="1B01D933" w14:textId="77777777" w:rsidR="00EB463C" w:rsidRPr="00EB463C" w:rsidRDefault="00EB463C" w:rsidP="00EB463C">
      <w:pPr>
        <w:numPr>
          <w:ilvl w:val="0"/>
          <w:numId w:val="7"/>
        </w:numPr>
      </w:pPr>
      <w:r w:rsidRPr="00EB463C">
        <w:t>This work seeks a compromise: retaining the tree’s contribution to the landscape while restoring a safe level of light and usage to the garden.</w:t>
      </w:r>
    </w:p>
    <w:p w14:paraId="46901105" w14:textId="77777777" w:rsidR="00792248" w:rsidRPr="00792248" w:rsidRDefault="00000000" w:rsidP="00792248">
      <w:r>
        <w:pict w14:anchorId="1298F6AD">
          <v:rect id="_x0000_i1027" style="width:0;height:1.5pt" o:hralign="center" o:hrstd="t" o:hr="t" fillcolor="#a0a0a0" stroked="f"/>
        </w:pict>
      </w:r>
    </w:p>
    <w:p w14:paraId="1FE9B62C" w14:textId="77777777" w:rsidR="00792248" w:rsidRPr="00792248" w:rsidRDefault="00792248" w:rsidP="00792248">
      <w:pPr>
        <w:rPr>
          <w:b/>
          <w:bCs/>
        </w:rPr>
      </w:pPr>
      <w:r w:rsidRPr="00792248">
        <w:rPr>
          <w:b/>
          <w:bCs/>
        </w:rPr>
        <w:t>3. Photographic Evidence &amp; Site Plan</w:t>
      </w:r>
    </w:p>
    <w:p w14:paraId="231CD6F8" w14:textId="1BE8C9C3" w:rsidR="00832D0E" w:rsidRDefault="005D3CA0" w:rsidP="00792248">
      <w:r>
        <w:rPr>
          <w:noProof/>
        </w:rPr>
        <w:drawing>
          <wp:anchor distT="0" distB="0" distL="114300" distR="114300" simplePos="0" relativeHeight="251661312" behindDoc="1" locked="0" layoutInCell="1" allowOverlap="1" wp14:anchorId="53D15DB2" wp14:editId="2EEF4908">
            <wp:simplePos x="0" y="0"/>
            <wp:positionH relativeFrom="margin">
              <wp:align>left</wp:align>
            </wp:positionH>
            <wp:positionV relativeFrom="paragraph">
              <wp:posOffset>173355</wp:posOffset>
            </wp:positionV>
            <wp:extent cx="3127658" cy="4168140"/>
            <wp:effectExtent l="0" t="0" r="0" b="3810"/>
            <wp:wrapNone/>
            <wp:docPr id="11612601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943" cy="4179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906FF" w14:textId="6E6DB9AA" w:rsidR="00832D0E" w:rsidRDefault="005D3CA0" w:rsidP="00792248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89A274" wp14:editId="0AF4BCD1">
                <wp:simplePos x="0" y="0"/>
                <wp:positionH relativeFrom="column">
                  <wp:posOffset>1043940</wp:posOffset>
                </wp:positionH>
                <wp:positionV relativeFrom="paragraph">
                  <wp:posOffset>112395</wp:posOffset>
                </wp:positionV>
                <wp:extent cx="2887980" cy="762000"/>
                <wp:effectExtent l="0" t="0" r="26670" b="19050"/>
                <wp:wrapNone/>
                <wp:docPr id="1951676794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7980" cy="7620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46543C" id="Oval 5" o:spid="_x0000_s1026" style="position:absolute;margin-left:82.2pt;margin-top:8.85pt;width:227.4pt;height:60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" filled="f" strokecolor="#e00" strokeweight="1pt">
                <v:stroke joinstyle="miter"/>
              </v:oval>
            </w:pict>
          </mc:Fallback>
        </mc:AlternateContent>
      </w:r>
    </w:p>
    <w:p w14:paraId="28919196" w14:textId="3965C154" w:rsidR="00832D0E" w:rsidRDefault="00832D0E" w:rsidP="00792248"/>
    <w:p w14:paraId="31CB4496" w14:textId="45921C91" w:rsidR="00832D0E" w:rsidRDefault="00832D0E" w:rsidP="00792248"/>
    <w:p w14:paraId="2351AD92" w14:textId="16A5A05A" w:rsidR="00E02F73" w:rsidRDefault="00E02F73" w:rsidP="00792248"/>
    <w:p w14:paraId="33E9ADF8" w14:textId="4472B0D8" w:rsidR="00E02F73" w:rsidRDefault="00DB792F" w:rsidP="00792248">
      <w:r w:rsidRPr="00DB792F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FC0011B" wp14:editId="14CBF2F8">
                <wp:simplePos x="0" y="0"/>
                <wp:positionH relativeFrom="column">
                  <wp:posOffset>3841750</wp:posOffset>
                </wp:positionH>
                <wp:positionV relativeFrom="paragraph">
                  <wp:posOffset>117475</wp:posOffset>
                </wp:positionV>
                <wp:extent cx="2360930" cy="1404620"/>
                <wp:effectExtent l="0" t="0" r="22860" b="11430"/>
                <wp:wrapSquare wrapText="bothSides"/>
                <wp:docPr id="19743657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AC8ED" w14:textId="37C3A505" w:rsidR="00DB792F" w:rsidRDefault="00DB792F">
                            <w:r w:rsidRPr="00792248">
                              <w:t>Annotated image showing the proposed 3-4m reduction line to suitable growth points.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C001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2.5pt;margin-top:9.25pt;width:185.9pt;height:110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">
                <v:textbox style="mso-fit-shape-to-text:t">
                  <w:txbxContent>
                    <w:p w14:paraId="3E4AC8ED" w14:textId="37C3A505" w:rsidR="00DB792F" w:rsidRDefault="00DB792F">
                      <w:r w:rsidRPr="00792248">
                        <w:t>Annotated image showing the proposed 3-4m reduction line to suitable growth points.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3B1C67A" w14:textId="77777777" w:rsidR="00E02F73" w:rsidRDefault="00E02F73" w:rsidP="00792248"/>
    <w:p w14:paraId="3613B0D7" w14:textId="77777777" w:rsidR="00E02F73" w:rsidRDefault="00E02F73" w:rsidP="00792248"/>
    <w:p w14:paraId="79253676" w14:textId="623E5EA1" w:rsidR="00E02F73" w:rsidRDefault="00E02F73" w:rsidP="00792248"/>
    <w:p w14:paraId="657AEF51" w14:textId="53BB18B2" w:rsidR="00E02F73" w:rsidRDefault="00E02F73" w:rsidP="00792248"/>
    <w:p w14:paraId="6CF60CBD" w14:textId="4BAF3AD5" w:rsidR="00E02F73" w:rsidRDefault="006D14DE" w:rsidP="00792248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C8E5B2" wp14:editId="2C1FD047">
                <wp:simplePos x="0" y="0"/>
                <wp:positionH relativeFrom="column">
                  <wp:posOffset>1005840</wp:posOffset>
                </wp:positionH>
                <wp:positionV relativeFrom="paragraph">
                  <wp:posOffset>3175</wp:posOffset>
                </wp:positionV>
                <wp:extent cx="2887980" cy="739140"/>
                <wp:effectExtent l="0" t="0" r="26670" b="22860"/>
                <wp:wrapNone/>
                <wp:docPr id="1012458046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7980" cy="73914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FA090D" id="Oval 5" o:spid="_x0000_s1026" style="position:absolute;margin-left:79.2pt;margin-top:.25pt;width:227.4pt;height:58.2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" filled="f" strokecolor="#e00" strokeweight="1pt">
                <v:stroke joinstyle="miter"/>
              </v:oval>
            </w:pict>
          </mc:Fallback>
        </mc:AlternateContent>
      </w:r>
    </w:p>
    <w:p w14:paraId="41D897EF" w14:textId="77777777" w:rsidR="00E02F73" w:rsidRDefault="00E02F73" w:rsidP="00792248"/>
    <w:p w14:paraId="7823C1BB" w14:textId="5DB79C32" w:rsidR="00E02F73" w:rsidRDefault="00E02F73" w:rsidP="00792248"/>
    <w:p w14:paraId="44EECF9B" w14:textId="77777777" w:rsidR="00E02F73" w:rsidRDefault="00E02F73" w:rsidP="00792248"/>
    <w:p w14:paraId="33C0D439" w14:textId="0A2B45B8" w:rsidR="00E02F73" w:rsidRDefault="006D14DE" w:rsidP="00792248">
      <w:r>
        <w:rPr>
          <w:noProof/>
        </w:rPr>
        <w:drawing>
          <wp:anchor distT="0" distB="0" distL="114300" distR="114300" simplePos="0" relativeHeight="251658240" behindDoc="1" locked="0" layoutInCell="1" allowOverlap="1" wp14:anchorId="0AE314AF" wp14:editId="360FDF97">
            <wp:simplePos x="0" y="0"/>
            <wp:positionH relativeFrom="margin">
              <wp:posOffset>2718753</wp:posOffset>
            </wp:positionH>
            <wp:positionV relativeFrom="paragraph">
              <wp:posOffset>49212</wp:posOffset>
            </wp:positionV>
            <wp:extent cx="4208859" cy="3156645"/>
            <wp:effectExtent l="0" t="7303" r="0" b="0"/>
            <wp:wrapNone/>
            <wp:docPr id="576209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209029" name="Picture 57620902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08859" cy="315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B4E881" w14:textId="16F0475B" w:rsidR="00E02F73" w:rsidRDefault="00E02F73" w:rsidP="00792248"/>
    <w:p w14:paraId="0BFBC932" w14:textId="2CEC8EB3" w:rsidR="00E02F73" w:rsidRDefault="00E02F73" w:rsidP="00792248"/>
    <w:p w14:paraId="3463DCEA" w14:textId="3CA3F051" w:rsidR="00E02F73" w:rsidRDefault="00E02F73" w:rsidP="00792248"/>
    <w:p w14:paraId="168FC6BE" w14:textId="3A00933D" w:rsidR="00E02F73" w:rsidRDefault="00E02F73" w:rsidP="00792248"/>
    <w:p w14:paraId="2C76A91F" w14:textId="49D5EA66" w:rsidR="00E02F73" w:rsidRDefault="00E02F73" w:rsidP="00792248"/>
    <w:p w14:paraId="2127AE4C" w14:textId="2E8E14C9" w:rsidR="00E02F73" w:rsidRDefault="006D14DE" w:rsidP="00792248">
      <w:r w:rsidRPr="00DB792F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6ECCF07" wp14:editId="463467F0">
                <wp:simplePos x="0" y="0"/>
                <wp:positionH relativeFrom="column">
                  <wp:posOffset>601980</wp:posOffset>
                </wp:positionH>
                <wp:positionV relativeFrom="paragraph">
                  <wp:posOffset>125095</wp:posOffset>
                </wp:positionV>
                <wp:extent cx="2360930" cy="1404620"/>
                <wp:effectExtent l="0" t="0" r="22860" b="11430"/>
                <wp:wrapSquare wrapText="bothSides"/>
                <wp:docPr id="2712856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40CA2" w14:textId="77777777" w:rsidR="00DB792F" w:rsidRDefault="00DB792F" w:rsidP="00DB792F">
                            <w:r w:rsidRPr="00792248">
                              <w:t>Overall view of the Oak showing the 10m encroachment over the boundary.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CCF07" id="_x0000_s1027" type="#_x0000_t202" style="position:absolute;margin-left:47.4pt;margin-top:9.85pt;width:185.9pt;height:110.6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">
                <v:textbox style="mso-fit-shape-to-text:t">
                  <w:txbxContent>
                    <w:p w14:paraId="73240CA2" w14:textId="77777777" w:rsidR="00DB792F" w:rsidRDefault="00DB792F" w:rsidP="00DB792F">
                      <w:r w:rsidRPr="00792248">
                        <w:t>Overall view of the Oak showing the 10m encroachment over the boundary.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D08C8F5" w14:textId="39A78B1D" w:rsidR="00E02F73" w:rsidRDefault="00E02F73" w:rsidP="00792248"/>
    <w:p w14:paraId="64D12285" w14:textId="36E6C7F1" w:rsidR="00E02F73" w:rsidRDefault="00E02F73" w:rsidP="00792248"/>
    <w:p w14:paraId="45292E74" w14:textId="32CD202B" w:rsidR="00E02F73" w:rsidRDefault="00E02F73" w:rsidP="00792248"/>
    <w:p w14:paraId="7A4BE40E" w14:textId="156FB58A" w:rsidR="00E02F73" w:rsidRDefault="00E02F73" w:rsidP="00792248"/>
    <w:p w14:paraId="577BB2E3" w14:textId="25B460E0" w:rsidR="00E02F73" w:rsidRDefault="006D14DE" w:rsidP="00792248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59652CE" wp14:editId="3DEA556A">
            <wp:simplePos x="0" y="0"/>
            <wp:positionH relativeFrom="page">
              <wp:posOffset>-75248</wp:posOffset>
            </wp:positionH>
            <wp:positionV relativeFrom="paragraph">
              <wp:posOffset>-168592</wp:posOffset>
            </wp:positionV>
            <wp:extent cx="4085064" cy="3063798"/>
            <wp:effectExtent l="0" t="3492" r="7302" b="7303"/>
            <wp:wrapNone/>
            <wp:docPr id="17171948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194820" name="Picture 171719482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85064" cy="30637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2BCF0D" w14:textId="755DAA36" w:rsidR="00E02F73" w:rsidRDefault="00E02F73" w:rsidP="00792248"/>
    <w:p w14:paraId="4E089D37" w14:textId="3D4BCBB8" w:rsidR="00E02F73" w:rsidRDefault="006D14DE" w:rsidP="00792248">
      <w:r w:rsidRPr="00DB792F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EA4BD8E" wp14:editId="2D9CC064">
                <wp:simplePos x="0" y="0"/>
                <wp:positionH relativeFrom="column">
                  <wp:posOffset>3009900</wp:posOffset>
                </wp:positionH>
                <wp:positionV relativeFrom="paragraph">
                  <wp:posOffset>5080</wp:posOffset>
                </wp:positionV>
                <wp:extent cx="2360930" cy="1404620"/>
                <wp:effectExtent l="0" t="0" r="22860" b="11430"/>
                <wp:wrapSquare wrapText="bothSides"/>
                <wp:docPr id="19245265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88601" w14:textId="7F11A06A" w:rsidR="00DB792F" w:rsidRDefault="00DB792F" w:rsidP="00DB792F">
                            <w:r w:rsidRPr="00792248">
                              <w:t>View of children’s play equipment positioned directly beneath overhanging deadwood.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4BD8E" id="_x0000_s1028" type="#_x0000_t202" style="position:absolute;margin-left:237pt;margin-top:.4pt;width:185.9pt;height:110.6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">
                <v:textbox style="mso-fit-shape-to-text:t">
                  <w:txbxContent>
                    <w:p w14:paraId="16F88601" w14:textId="7F11A06A" w:rsidR="00DB792F" w:rsidRDefault="00DB792F" w:rsidP="00DB792F">
                      <w:r w:rsidRPr="00792248">
                        <w:t>View of children’s play equipment positioned directly beneath overhanging deadwood.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281BBC" w14:textId="4291F7B9" w:rsidR="00E02F73" w:rsidRDefault="00E02F73" w:rsidP="00792248"/>
    <w:p w14:paraId="09466602" w14:textId="61054F43" w:rsidR="00E02F73" w:rsidRDefault="00E02F73" w:rsidP="00792248"/>
    <w:p w14:paraId="3B754F21" w14:textId="155E2957" w:rsidR="00E02F73" w:rsidRDefault="00E02F73" w:rsidP="00792248"/>
    <w:p w14:paraId="4DA3FA2C" w14:textId="2F213A07" w:rsidR="00E02F73" w:rsidRDefault="00E02F73" w:rsidP="00792248"/>
    <w:p w14:paraId="74DEA648" w14:textId="5C409B7A" w:rsidR="00E02F73" w:rsidRDefault="00E02F73" w:rsidP="00792248"/>
    <w:p w14:paraId="77B4B79E" w14:textId="4712204D" w:rsidR="00E02F73" w:rsidRDefault="00E02F73" w:rsidP="00792248"/>
    <w:p w14:paraId="58B09E73" w14:textId="5B2E991A" w:rsidR="00E02F73" w:rsidRDefault="00E02F73" w:rsidP="00792248"/>
    <w:p w14:paraId="56B8A01A" w14:textId="77777777" w:rsidR="00E02F73" w:rsidRDefault="00E02F73" w:rsidP="00792248"/>
    <w:p w14:paraId="33D5EB96" w14:textId="25D48736" w:rsidR="00E02F73" w:rsidRDefault="00E02F73" w:rsidP="00792248"/>
    <w:p w14:paraId="2A3DA82D" w14:textId="7E5376D7" w:rsidR="00E02F73" w:rsidRDefault="006D14DE" w:rsidP="00792248">
      <w:r>
        <w:rPr>
          <w:noProof/>
        </w:rPr>
        <w:drawing>
          <wp:anchor distT="0" distB="0" distL="114300" distR="114300" simplePos="0" relativeHeight="251662336" behindDoc="1" locked="0" layoutInCell="1" allowOverlap="1" wp14:anchorId="0B6BEA31" wp14:editId="4D10B704">
            <wp:simplePos x="0" y="0"/>
            <wp:positionH relativeFrom="margin">
              <wp:posOffset>-30480</wp:posOffset>
            </wp:positionH>
            <wp:positionV relativeFrom="paragraph">
              <wp:posOffset>175895</wp:posOffset>
            </wp:positionV>
            <wp:extent cx="5374179" cy="4803775"/>
            <wp:effectExtent l="0" t="0" r="0" b="0"/>
            <wp:wrapNone/>
            <wp:docPr id="1065534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53492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179" cy="4803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14070F" w14:textId="76236475" w:rsidR="00E02F73" w:rsidRDefault="00E02F73" w:rsidP="00792248"/>
    <w:p w14:paraId="1213C42C" w14:textId="39747A56" w:rsidR="00E02F73" w:rsidRDefault="00E02F73" w:rsidP="00792248"/>
    <w:p w14:paraId="545BD973" w14:textId="12498598" w:rsidR="00E02F73" w:rsidRDefault="00E02F73" w:rsidP="00792248"/>
    <w:p w14:paraId="620358B8" w14:textId="3339E1E2" w:rsidR="00E02F73" w:rsidRDefault="00E02F73" w:rsidP="00792248"/>
    <w:p w14:paraId="102DFFF4" w14:textId="411FD81B" w:rsidR="00E02F73" w:rsidRDefault="00E02F73" w:rsidP="00792248"/>
    <w:p w14:paraId="3663BC17" w14:textId="4E9B72C4" w:rsidR="00E02F73" w:rsidRDefault="006D14DE" w:rsidP="00792248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75676C7B" wp14:editId="79F9FA28">
                <wp:simplePos x="0" y="0"/>
                <wp:positionH relativeFrom="column">
                  <wp:posOffset>1220244</wp:posOffset>
                </wp:positionH>
                <wp:positionV relativeFrom="paragraph">
                  <wp:posOffset>6939</wp:posOffset>
                </wp:positionV>
                <wp:extent cx="2811780" cy="1769971"/>
                <wp:effectExtent l="266700" t="704850" r="179070" b="706755"/>
                <wp:wrapNone/>
                <wp:docPr id="8517165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272880">
                          <a:off x="0" y="0"/>
                          <a:ext cx="2811780" cy="176997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DC3F25" id="Rectangle 6" o:spid="_x0000_s1026" style="position:absolute;margin-left:96.1pt;margin-top:.55pt;width:221.4pt;height:139.35pt;rotation:-2541836fd;z-index:-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" filled="f" strokecolor="#e00" strokeweight="1.5pt"/>
            </w:pict>
          </mc:Fallback>
        </mc:AlternateContent>
      </w:r>
    </w:p>
    <w:p w14:paraId="7209EE5F" w14:textId="0E3EB25D" w:rsidR="00E02F73" w:rsidRDefault="00E02F73" w:rsidP="00792248"/>
    <w:p w14:paraId="6F76E83A" w14:textId="05F5E221" w:rsidR="00E02F73" w:rsidRDefault="00E02F73" w:rsidP="00792248"/>
    <w:p w14:paraId="0B1D3226" w14:textId="1A2D15EF" w:rsidR="00E02F73" w:rsidRDefault="006D14DE" w:rsidP="00792248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2A4880" wp14:editId="6D32E1C5">
                <wp:simplePos x="0" y="0"/>
                <wp:positionH relativeFrom="column">
                  <wp:posOffset>1051560</wp:posOffset>
                </wp:positionH>
                <wp:positionV relativeFrom="paragraph">
                  <wp:posOffset>186055</wp:posOffset>
                </wp:positionV>
                <wp:extent cx="2225040" cy="2301240"/>
                <wp:effectExtent l="0" t="0" r="22860" b="22860"/>
                <wp:wrapNone/>
                <wp:docPr id="682128320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5040" cy="230124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E3637C" id="Oval 5" o:spid="_x0000_s1026" style="position:absolute;margin-left:82.8pt;margin-top:14.65pt;width:175.2pt;height:181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" filled="f" strokecolor="#e00" strokeweight="1pt">
                <v:stroke joinstyle="miter"/>
              </v:oval>
            </w:pict>
          </mc:Fallback>
        </mc:AlternateContent>
      </w:r>
    </w:p>
    <w:p w14:paraId="3F3C0A1E" w14:textId="0B89CAB0" w:rsidR="00E02F73" w:rsidRDefault="00E02F73" w:rsidP="00792248"/>
    <w:p w14:paraId="71120D17" w14:textId="203E0A13" w:rsidR="00E02F73" w:rsidRDefault="00E02F73" w:rsidP="00792248"/>
    <w:p w14:paraId="2E37656C" w14:textId="77777777" w:rsidR="00E02F73" w:rsidRDefault="00E02F73" w:rsidP="00792248"/>
    <w:p w14:paraId="4C99ECBD" w14:textId="7D4B9095" w:rsidR="00E02F73" w:rsidRDefault="00E02F73" w:rsidP="00792248"/>
    <w:p w14:paraId="74178C9F" w14:textId="56F6ACDF" w:rsidR="00E02F73" w:rsidRDefault="006D14DE" w:rsidP="0079224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DF7809B" wp14:editId="26CF7EB6">
                <wp:simplePos x="0" y="0"/>
                <wp:positionH relativeFrom="column">
                  <wp:posOffset>1912620</wp:posOffset>
                </wp:positionH>
                <wp:positionV relativeFrom="paragraph">
                  <wp:posOffset>216535</wp:posOffset>
                </wp:positionV>
                <wp:extent cx="563880" cy="1404620"/>
                <wp:effectExtent l="0" t="0" r="0" b="0"/>
                <wp:wrapSquare wrapText="bothSides"/>
                <wp:docPr id="18067470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2DFF0" w14:textId="79401548" w:rsidR="006D14DE" w:rsidRPr="006D14DE" w:rsidRDefault="006D14DE">
                            <w:pP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D14DE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F7809B" id="_x0000_s1029" type="#_x0000_t202" style="position:absolute;margin-left:150.6pt;margin-top:17.05pt;width:44.4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" filled="f" stroked="f">
                <v:textbox style="mso-fit-shape-to-text:t">
                  <w:txbxContent>
                    <w:p w14:paraId="0E92DFF0" w14:textId="79401548" w:rsidR="006D14DE" w:rsidRPr="006D14DE" w:rsidRDefault="006D14DE">
                      <w:pPr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6D14DE">
                        <w:rPr>
                          <w:color w:val="FFFFFF" w:themeColor="background1"/>
                          <w:sz w:val="40"/>
                          <w:szCs w:val="40"/>
                        </w:rPr>
                        <w:t>T1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5B8170" w14:textId="4A15E2A5" w:rsidR="00E02F73" w:rsidRDefault="00E02F73" w:rsidP="00792248"/>
    <w:p w14:paraId="3E92B282" w14:textId="06C4E7F4" w:rsidR="00E02F73" w:rsidRDefault="00E02F73" w:rsidP="00792248"/>
    <w:p w14:paraId="7ED3230B" w14:textId="04348806" w:rsidR="00E02F73" w:rsidRDefault="00E02F73" w:rsidP="00792248"/>
    <w:p w14:paraId="2C972B7D" w14:textId="6E5303D3" w:rsidR="00E02F73" w:rsidRDefault="006D14DE" w:rsidP="0079224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A39F549" wp14:editId="343899E4">
                <wp:simplePos x="0" y="0"/>
                <wp:positionH relativeFrom="margin">
                  <wp:posOffset>271145</wp:posOffset>
                </wp:positionH>
                <wp:positionV relativeFrom="paragraph">
                  <wp:posOffset>-51435</wp:posOffset>
                </wp:positionV>
                <wp:extent cx="5044440" cy="320040"/>
                <wp:effectExtent l="0" t="0" r="2286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44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46F72" w14:textId="52D64380" w:rsidR="00DB792F" w:rsidRDefault="00DB792F">
                            <w:r w:rsidRPr="00792248">
                              <w:t>Sketch plan identifying the tree (T1), the boundary line, and the house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9F549" id="_x0000_s1030" type="#_x0000_t202" style="position:absolute;margin-left:21.35pt;margin-top:-4.05pt;width:397.2pt;height:25.2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">
                <v:textbox>
                  <w:txbxContent>
                    <w:p w14:paraId="52C46F72" w14:textId="52D64380" w:rsidR="00DB792F" w:rsidRDefault="00DB792F">
                      <w:r w:rsidRPr="00792248">
                        <w:t>Sketch plan identifying the tree (T1), the boundary line, and the house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6BFCF59" w14:textId="738AE049" w:rsidR="00792248" w:rsidRPr="00792248" w:rsidRDefault="00000000" w:rsidP="00792248">
      <w:r>
        <w:lastRenderedPageBreak/>
        <w:pict w14:anchorId="113C0B70">
          <v:rect id="_x0000_i1028" style="width:0;height:1.5pt" o:hralign="center" o:hrstd="t" o:hr="t" fillcolor="#a0a0a0" stroked="f"/>
        </w:pict>
      </w:r>
    </w:p>
    <w:p w14:paraId="47826BDD" w14:textId="77777777" w:rsidR="00792248" w:rsidRPr="00792248" w:rsidRDefault="00792248" w:rsidP="00792248">
      <w:pPr>
        <w:rPr>
          <w:b/>
          <w:bCs/>
        </w:rPr>
      </w:pPr>
      <w:r w:rsidRPr="00792248">
        <w:rPr>
          <w:b/>
          <w:bCs/>
        </w:rPr>
        <w:t>4. Implementation</w:t>
      </w:r>
    </w:p>
    <w:p w14:paraId="7170D1A7" w14:textId="77777777" w:rsidR="00792248" w:rsidRDefault="00792248" w:rsidP="00792248">
      <w:r w:rsidRPr="00792248">
        <w:t xml:space="preserve">All works are to be carried out by a suitably qualified and insured arboricultural contractor in full accordance with </w:t>
      </w:r>
      <w:r w:rsidRPr="00792248">
        <w:rPr>
          <w:b/>
          <w:bCs/>
        </w:rPr>
        <w:t>BS 3998:2010 (Tree Work – Recommendations)</w:t>
      </w:r>
      <w:r w:rsidRPr="00792248">
        <w:t>.</w:t>
      </w:r>
    </w:p>
    <w:p w14:paraId="340F8999" w14:textId="77777777" w:rsidR="000304E3" w:rsidRDefault="000304E3" w:rsidP="000304E3">
      <w:r>
        <w:t>The applicant recognizes the amenity value of this specimen. In accordance with the guidance that the LPA may discuss alternative works:</w:t>
      </w:r>
    </w:p>
    <w:p w14:paraId="106281FE" w14:textId="3FFC0B77" w:rsidR="000304E3" w:rsidRDefault="000304E3" w:rsidP="000304E3">
      <w:r>
        <w:t>Should the Local Planning Authority consider the proposed 4m reduction to be in excess of acceptable limits for this specimen, the applicant requests that the Tree Officer propose a modified specification (e.g., a 2m or 3m reduction) rather than issuing a flat refusal. The applicant is fully prepared to discuss a compromise that balances the tree's health with the safety and light requirements of the garden</w:t>
      </w:r>
      <w:r>
        <w:t>.</w:t>
      </w:r>
    </w:p>
    <w:p w14:paraId="5EC12DA6" w14:textId="77777777" w:rsidR="000304E3" w:rsidRPr="00792248" w:rsidRDefault="000304E3" w:rsidP="00792248"/>
    <w:p w14:paraId="1AE12386" w14:textId="77777777" w:rsidR="00ED168A" w:rsidRDefault="00ED168A"/>
    <w:sectPr w:rsidR="00ED16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41103"/>
    <w:multiLevelType w:val="multilevel"/>
    <w:tmpl w:val="A5808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376A5E"/>
    <w:multiLevelType w:val="multilevel"/>
    <w:tmpl w:val="D2A0F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0A259A"/>
    <w:multiLevelType w:val="multilevel"/>
    <w:tmpl w:val="6A6E8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B147EA"/>
    <w:multiLevelType w:val="multilevel"/>
    <w:tmpl w:val="5C50F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0563FE"/>
    <w:multiLevelType w:val="multilevel"/>
    <w:tmpl w:val="B648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B37149"/>
    <w:multiLevelType w:val="multilevel"/>
    <w:tmpl w:val="7518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BC5D29"/>
    <w:multiLevelType w:val="multilevel"/>
    <w:tmpl w:val="8CCA8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8807487">
    <w:abstractNumId w:val="3"/>
  </w:num>
  <w:num w:numId="2" w16cid:durableId="1911310121">
    <w:abstractNumId w:val="6"/>
  </w:num>
  <w:num w:numId="3" w16cid:durableId="1720934530">
    <w:abstractNumId w:val="4"/>
  </w:num>
  <w:num w:numId="4" w16cid:durableId="1830637033">
    <w:abstractNumId w:val="2"/>
  </w:num>
  <w:num w:numId="5" w16cid:durableId="494298749">
    <w:abstractNumId w:val="1"/>
  </w:num>
  <w:num w:numId="6" w16cid:durableId="10573681">
    <w:abstractNumId w:val="0"/>
  </w:num>
  <w:num w:numId="7" w16cid:durableId="6934629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248"/>
    <w:rsid w:val="000304E3"/>
    <w:rsid w:val="0016783B"/>
    <w:rsid w:val="00477AD6"/>
    <w:rsid w:val="004E1EFC"/>
    <w:rsid w:val="005640F2"/>
    <w:rsid w:val="00590615"/>
    <w:rsid w:val="005D3CA0"/>
    <w:rsid w:val="006D14DE"/>
    <w:rsid w:val="00792248"/>
    <w:rsid w:val="00832D0E"/>
    <w:rsid w:val="009E2D29"/>
    <w:rsid w:val="00A55386"/>
    <w:rsid w:val="00AC0F52"/>
    <w:rsid w:val="00AD1463"/>
    <w:rsid w:val="00AF5E11"/>
    <w:rsid w:val="00BA7238"/>
    <w:rsid w:val="00DB792F"/>
    <w:rsid w:val="00E02F73"/>
    <w:rsid w:val="00EB463C"/>
    <w:rsid w:val="00ED168A"/>
    <w:rsid w:val="00FC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2659D"/>
  <w15:chartTrackingRefBased/>
  <w15:docId w15:val="{6EA2A463-B05C-47A9-A669-11CA06C67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22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2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2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2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2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2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2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2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2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2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2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2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2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2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2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2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2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2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2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2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2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2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22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2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2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2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22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4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Davies</dc:creator>
  <cp:keywords/>
  <dc:description/>
  <cp:lastModifiedBy>Liam Davies</cp:lastModifiedBy>
  <cp:revision>11</cp:revision>
  <dcterms:created xsi:type="dcterms:W3CDTF">2026-04-06T12:13:00Z</dcterms:created>
  <dcterms:modified xsi:type="dcterms:W3CDTF">2026-04-20T15:12:00Z</dcterms:modified>
</cp:coreProperties>
</file>