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86ED8" w14:textId="77777777" w:rsidR="008D540D" w:rsidRDefault="008D540D" w:rsidP="00DB6FDA">
      <w:pPr>
        <w:rPr>
          <w:rFonts w:ascii="Arial" w:eastAsia="Times New Roman" w:hAnsi="Arial" w:cs="Arial"/>
          <w:sz w:val="20"/>
          <w:szCs w:val="20"/>
          <w:lang w:eastAsia="en-GB"/>
        </w:rPr>
      </w:pPr>
    </w:p>
    <w:p w14:paraId="400139D9" w14:textId="77777777" w:rsidR="008D540D" w:rsidRPr="001701AB" w:rsidRDefault="008D540D"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E50A0D" w14:paraId="7406FC06" w14:textId="77777777" w:rsidTr="00D52D52">
        <w:trPr>
          <w:trHeight w:val="266"/>
        </w:trPr>
        <w:tc>
          <w:tcPr>
            <w:tcW w:w="2840" w:type="pct"/>
            <w:vMerge w:val="restart"/>
          </w:tcPr>
          <w:p w14:paraId="194CEF1B" w14:textId="77777777" w:rsidR="008D540D" w:rsidRPr="002D7432" w:rsidRDefault="008D540D" w:rsidP="00EF55D4">
            <w:pPr>
              <w:ind w:left="-108"/>
              <w:rPr>
                <w:rFonts w:ascii="Arial" w:eastAsia="Calibri" w:hAnsi="Arial" w:cs="Arial"/>
                <w:bCs/>
              </w:rPr>
            </w:pPr>
            <w:r w:rsidRPr="002D7432">
              <w:rPr>
                <w:rFonts w:ascii="Arial" w:eastAsia="Calibri" w:hAnsi="Arial" w:cs="Arial"/>
              </w:rPr>
              <w:fldChar w:fldCharType="begin"/>
            </w:r>
            <w:r w:rsidRPr="002D7432">
              <w:rPr>
                <w:rFonts w:ascii="Arial" w:eastAsia="Calibri" w:hAnsi="Arial" w:cs="Arial"/>
              </w:rPr>
              <w:instrText xml:space="preserve"> </w:instrText>
            </w:r>
            <w:r w:rsidRPr="002D7432">
              <w:rPr>
                <w:rFonts w:ascii="Arial" w:eastAsia="Calibri" w:hAnsi="Arial" w:cs="Arial"/>
                <w:bCs/>
                <w:lang w:val="en-US"/>
              </w:rPr>
              <w:instrText>IF "</w:instrText>
            </w:r>
            <w:r w:rsidRPr="002D7432">
              <w:rPr>
                <w:rFonts w:ascii="Arial" w:eastAsia="Calibri" w:hAnsi="Arial" w:cs="Arial"/>
              </w:rPr>
              <w:instrText>003P2000018Lo4jIAC" = "" "</w:instrText>
            </w:r>
            <w:r w:rsidRPr="002D7432">
              <w:rPr>
                <w:rFonts w:ascii="Arial" w:eastAsia="Calibri" w:hAnsi="Arial" w:cs="Arial"/>
                <w:bCs/>
              </w:rPr>
              <w:instrText>WATTSTOR LTD.</w:instrText>
            </w:r>
          </w:p>
          <w:p w14:paraId="377D98A7" w14:textId="77777777" w:rsidR="00E50A0D" w:rsidRPr="002D7432" w:rsidRDefault="008D540D" w:rsidP="00EF55D4">
            <w:pPr>
              <w:ind w:left="-108"/>
              <w:rPr>
                <w:rFonts w:ascii="Arial" w:eastAsia="Calibri" w:hAnsi="Arial" w:cs="Arial"/>
                <w:bCs/>
              </w:rPr>
            </w:pPr>
            <w:r w:rsidRPr="002D7432">
              <w:rPr>
                <w:rFonts w:ascii="Arial" w:eastAsia="Calibri" w:hAnsi="Arial" w:cs="Arial"/>
                <w:bCs/>
              </w:rPr>
              <w:instrText>21 IRONMONGER LANE</w:instrText>
            </w:r>
          </w:p>
          <w:p w14:paraId="68562132" w14:textId="77777777" w:rsidR="00E50A0D" w:rsidRPr="002D7432" w:rsidRDefault="008D540D" w:rsidP="00EF55D4">
            <w:pPr>
              <w:ind w:left="-108"/>
              <w:rPr>
                <w:rFonts w:ascii="Arial" w:eastAsia="Calibri" w:hAnsi="Arial" w:cs="Arial"/>
                <w:bCs/>
              </w:rPr>
            </w:pPr>
            <w:r w:rsidRPr="002D7432">
              <w:rPr>
                <w:rFonts w:ascii="Arial" w:eastAsia="Calibri" w:hAnsi="Arial" w:cs="Arial"/>
                <w:bCs/>
              </w:rPr>
              <w:instrText>LONDON</w:instrText>
            </w:r>
          </w:p>
          <w:p w14:paraId="4B4475E5" w14:textId="77777777" w:rsidR="00E50A0D" w:rsidRPr="002D7432" w:rsidRDefault="008D540D" w:rsidP="00EF55D4">
            <w:pPr>
              <w:ind w:left="-108"/>
              <w:rPr>
                <w:rFonts w:ascii="Arial" w:eastAsia="Calibri" w:hAnsi="Arial" w:cs="Arial"/>
                <w:bCs/>
              </w:rPr>
            </w:pPr>
            <w:r w:rsidRPr="002D7432">
              <w:rPr>
                <w:rFonts w:ascii="Arial" w:eastAsia="Calibri" w:hAnsi="Arial" w:cs="Arial"/>
                <w:bCs/>
              </w:rPr>
              <w:instrText>EC2V 8EY</w:instrText>
            </w:r>
            <w:r w:rsidRPr="002D7432">
              <w:rPr>
                <w:rFonts w:ascii="Arial" w:eastAsia="Calibri" w:hAnsi="Arial" w:cs="Arial"/>
              </w:rPr>
              <w:instrText>" "</w:instrText>
            </w:r>
            <w:r w:rsidRPr="002D7432">
              <w:rPr>
                <w:rFonts w:ascii="Arial" w:eastAsia="Calibri" w:hAnsi="Arial" w:cs="Arial"/>
                <w:bCs/>
              </w:rPr>
              <w:instrText>DEBRA HIGGINBOTHAM</w:instrText>
            </w:r>
          </w:p>
          <w:p w14:paraId="1C6BC043" w14:textId="77777777" w:rsidR="00E50A0D" w:rsidRPr="002D7432" w:rsidRDefault="008D540D" w:rsidP="00EF55D4">
            <w:pPr>
              <w:ind w:left="-108"/>
              <w:rPr>
                <w:rFonts w:ascii="Arial" w:eastAsia="Calibri" w:hAnsi="Arial" w:cs="Arial"/>
                <w:bCs/>
              </w:rPr>
            </w:pPr>
            <w:r w:rsidRPr="002D7432">
              <w:rPr>
                <w:rFonts w:ascii="Arial" w:eastAsia="Calibri" w:hAnsi="Arial" w:cs="Arial"/>
                <w:bCs/>
              </w:rPr>
              <w:instrText>MOUNTBATTEN HOUSE</w:instrText>
            </w:r>
          </w:p>
          <w:p w14:paraId="6CBB9DA8" w14:textId="77777777" w:rsidR="00E50A0D" w:rsidRPr="002D7432" w:rsidRDefault="008D540D" w:rsidP="00EF55D4">
            <w:pPr>
              <w:ind w:left="-108"/>
              <w:rPr>
                <w:rFonts w:ascii="Arial" w:eastAsia="Calibri" w:hAnsi="Arial" w:cs="Arial"/>
                <w:bCs/>
              </w:rPr>
            </w:pPr>
            <w:r w:rsidRPr="002D7432">
              <w:rPr>
                <w:rFonts w:ascii="Arial" w:eastAsia="Calibri" w:hAnsi="Arial" w:cs="Arial"/>
                <w:bCs/>
              </w:rPr>
              <w:instrText>1 GROSVENOR SQUARE</w:instrText>
            </w:r>
          </w:p>
          <w:p w14:paraId="749C35A2" w14:textId="77777777" w:rsidR="00E50A0D" w:rsidRPr="002D7432" w:rsidRDefault="008D540D" w:rsidP="00EF55D4">
            <w:pPr>
              <w:ind w:left="-108"/>
              <w:rPr>
                <w:rFonts w:ascii="Arial" w:eastAsia="Calibri" w:hAnsi="Arial" w:cs="Arial"/>
                <w:bCs/>
              </w:rPr>
            </w:pPr>
            <w:r w:rsidRPr="002D7432">
              <w:rPr>
                <w:rFonts w:ascii="Arial" w:eastAsia="Calibri" w:hAnsi="Arial" w:cs="Arial"/>
                <w:bCs/>
              </w:rPr>
              <w:instrText>SOUTHAMPTON</w:instrText>
            </w:r>
          </w:p>
          <w:p w14:paraId="27C26E94" w14:textId="77777777" w:rsidR="00E50A0D" w:rsidRPr="002D7432" w:rsidRDefault="008D540D" w:rsidP="00EF55D4">
            <w:pPr>
              <w:ind w:left="-108"/>
              <w:rPr>
                <w:rFonts w:ascii="Arial" w:eastAsia="Calibri" w:hAnsi="Arial" w:cs="Arial"/>
                <w:bCs/>
              </w:rPr>
            </w:pPr>
            <w:r w:rsidRPr="002D7432">
              <w:rPr>
                <w:rFonts w:ascii="Arial" w:eastAsia="Calibri" w:hAnsi="Arial" w:cs="Arial"/>
                <w:bCs/>
              </w:rPr>
              <w:instrText>SO15 2JU</w:instrText>
            </w:r>
            <w:r w:rsidRPr="002D7432">
              <w:rPr>
                <w:rFonts w:ascii="Arial" w:eastAsia="Calibri" w:hAnsi="Arial" w:cs="Arial"/>
              </w:rPr>
              <w:instrText xml:space="preserve"> " </w:instrText>
            </w:r>
            <w:r w:rsidRPr="002D7432">
              <w:rPr>
                <w:rFonts w:ascii="Arial" w:eastAsia="Times New Roman" w:hAnsi="Arial" w:cs="Arial"/>
                <w:sz w:val="24"/>
                <w:szCs w:val="24"/>
              </w:rPr>
              <w:fldChar w:fldCharType="separate"/>
            </w:r>
            <w:r w:rsidRPr="002D7432">
              <w:rPr>
                <w:rFonts w:ascii="Arial" w:eastAsia="Calibri" w:hAnsi="Arial" w:cs="Arial"/>
                <w:bCs/>
              </w:rPr>
              <w:t>DEBRA HIGGINBOTHAM</w:t>
            </w:r>
          </w:p>
          <w:p w14:paraId="6918FECD" w14:textId="77777777" w:rsidR="00E50A0D" w:rsidRPr="002D7432" w:rsidRDefault="008D540D" w:rsidP="00EF55D4">
            <w:pPr>
              <w:ind w:left="-108"/>
              <w:rPr>
                <w:rFonts w:ascii="Arial" w:eastAsia="Calibri" w:hAnsi="Arial" w:cs="Arial"/>
                <w:bCs/>
              </w:rPr>
            </w:pPr>
            <w:r w:rsidRPr="002D7432">
              <w:rPr>
                <w:rFonts w:ascii="Arial" w:eastAsia="Calibri" w:hAnsi="Arial" w:cs="Arial"/>
                <w:bCs/>
              </w:rPr>
              <w:t>MOUNTBATTEN HOUSE</w:t>
            </w:r>
          </w:p>
          <w:p w14:paraId="7EF3F2E8" w14:textId="77777777" w:rsidR="00E50A0D" w:rsidRPr="002D7432" w:rsidRDefault="008D540D" w:rsidP="00EF55D4">
            <w:pPr>
              <w:ind w:left="-108"/>
              <w:rPr>
                <w:rFonts w:ascii="Arial" w:eastAsia="Calibri" w:hAnsi="Arial" w:cs="Arial"/>
                <w:bCs/>
              </w:rPr>
            </w:pPr>
            <w:r w:rsidRPr="002D7432">
              <w:rPr>
                <w:rFonts w:ascii="Arial" w:eastAsia="Calibri" w:hAnsi="Arial" w:cs="Arial"/>
                <w:bCs/>
              </w:rPr>
              <w:t>1 GROSVENOR SQUARE</w:t>
            </w:r>
          </w:p>
          <w:p w14:paraId="6FBAB8D2" w14:textId="77777777" w:rsidR="00E50A0D" w:rsidRPr="002D7432" w:rsidRDefault="008D540D" w:rsidP="00EF55D4">
            <w:pPr>
              <w:ind w:left="-108"/>
              <w:rPr>
                <w:rFonts w:ascii="Arial" w:eastAsia="Calibri" w:hAnsi="Arial" w:cs="Arial"/>
                <w:bCs/>
              </w:rPr>
            </w:pPr>
            <w:r w:rsidRPr="002D7432">
              <w:rPr>
                <w:rFonts w:ascii="Arial" w:eastAsia="Calibri" w:hAnsi="Arial" w:cs="Arial"/>
                <w:bCs/>
              </w:rPr>
              <w:t>SOUTHAMPTON</w:t>
            </w:r>
          </w:p>
          <w:p w14:paraId="69514AF2" w14:textId="77777777" w:rsidR="00E50A0D" w:rsidRPr="002D7432" w:rsidRDefault="008D540D" w:rsidP="00EF55D4">
            <w:pPr>
              <w:ind w:left="-108"/>
              <w:rPr>
                <w:rFonts w:ascii="Arial" w:eastAsia="Calibri" w:hAnsi="Arial" w:cs="Arial"/>
              </w:rPr>
            </w:pPr>
            <w:r w:rsidRPr="002D7432">
              <w:rPr>
                <w:rFonts w:ascii="Arial" w:eastAsia="Calibri" w:hAnsi="Arial" w:cs="Arial"/>
                <w:bCs/>
              </w:rPr>
              <w:t>SO15 2JU</w:t>
            </w:r>
            <w:r w:rsidRPr="002D7432">
              <w:rPr>
                <w:rFonts w:ascii="Arial" w:eastAsia="Calibri" w:hAnsi="Arial" w:cs="Arial"/>
              </w:rPr>
              <w:t xml:space="preserve"> </w:t>
            </w:r>
            <w:r w:rsidRPr="002D7432">
              <w:rPr>
                <w:rFonts w:ascii="Arial" w:eastAsia="Calibri" w:hAnsi="Arial" w:cs="Arial"/>
              </w:rPr>
              <w:fldChar w:fldCharType="end"/>
            </w:r>
          </w:p>
          <w:p w14:paraId="6EB50D16" w14:textId="77777777" w:rsidR="008D540D" w:rsidRPr="00D52D52" w:rsidRDefault="008D540D" w:rsidP="00214806">
            <w:pPr>
              <w:tabs>
                <w:tab w:val="left" w:pos="5760"/>
              </w:tabs>
              <w:rPr>
                <w:rFonts w:ascii="Arial" w:eastAsia="Times New Roman" w:hAnsi="Arial" w:cs="Times New Roman"/>
                <w:sz w:val="20"/>
                <w:szCs w:val="24"/>
              </w:rPr>
            </w:pPr>
          </w:p>
          <w:p w14:paraId="32C409C4" w14:textId="77777777" w:rsidR="008D540D" w:rsidRPr="00C2271E" w:rsidRDefault="008D540D" w:rsidP="00214806">
            <w:pPr>
              <w:tabs>
                <w:tab w:val="left" w:pos="5760"/>
              </w:tabs>
              <w:rPr>
                <w:rFonts w:ascii="Arial" w:eastAsia="Times New Roman" w:hAnsi="Arial" w:cs="Times New Roman"/>
                <w:sz w:val="20"/>
                <w:szCs w:val="24"/>
              </w:rPr>
            </w:pPr>
          </w:p>
          <w:p w14:paraId="25B778F3" w14:textId="77777777" w:rsidR="008D540D" w:rsidRPr="00C2271E" w:rsidRDefault="008D540D" w:rsidP="00214806">
            <w:pPr>
              <w:tabs>
                <w:tab w:val="left" w:pos="5760"/>
              </w:tabs>
              <w:rPr>
                <w:rFonts w:ascii="Arial" w:eastAsia="Times New Roman" w:hAnsi="Arial" w:cs="Times New Roman"/>
                <w:sz w:val="20"/>
                <w:szCs w:val="24"/>
              </w:rPr>
            </w:pPr>
          </w:p>
        </w:tc>
        <w:tc>
          <w:tcPr>
            <w:tcW w:w="767" w:type="pct"/>
          </w:tcPr>
          <w:p w14:paraId="0AA7C677" w14:textId="77777777" w:rsidR="008D540D" w:rsidRPr="00C2271E" w:rsidRDefault="008D540D" w:rsidP="00214806">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393" w:type="pct"/>
          </w:tcPr>
          <w:p w14:paraId="617581F2" w14:textId="77777777" w:rsidR="008D540D" w:rsidRPr="00C2271E" w:rsidRDefault="008D540D" w:rsidP="00683D81">
            <w:pPr>
              <w:rPr>
                <w:rFonts w:ascii="Arial" w:eastAsia="Times New Roman" w:hAnsi="Arial" w:cs="Times New Roman"/>
                <w:szCs w:val="20"/>
              </w:rPr>
            </w:pPr>
            <w:r w:rsidRPr="00C2271E">
              <w:rPr>
                <w:rFonts w:ascii="Arial" w:eastAsia="Times New Roman" w:hAnsi="Arial" w:cs="Times New Roman"/>
                <w:szCs w:val="20"/>
              </w:rPr>
              <w:t>DC/26/101795</w:t>
            </w:r>
          </w:p>
        </w:tc>
      </w:tr>
      <w:tr w:rsidR="00E50A0D" w14:paraId="587F646D" w14:textId="77777777" w:rsidTr="00D52D52">
        <w:trPr>
          <w:trHeight w:val="266"/>
        </w:trPr>
        <w:tc>
          <w:tcPr>
            <w:tcW w:w="2840" w:type="pct"/>
            <w:vMerge/>
          </w:tcPr>
          <w:p w14:paraId="4AFF6D96" w14:textId="77777777" w:rsidR="008D540D" w:rsidRPr="00C2271E" w:rsidRDefault="008D540D" w:rsidP="00214806">
            <w:pPr>
              <w:rPr>
                <w:rFonts w:ascii="Arial" w:eastAsia="Times New Roman" w:hAnsi="Arial" w:cs="Arial"/>
                <w:sz w:val="20"/>
                <w:szCs w:val="20"/>
                <w:lang w:eastAsia="en-GB"/>
              </w:rPr>
            </w:pPr>
          </w:p>
        </w:tc>
        <w:tc>
          <w:tcPr>
            <w:tcW w:w="767" w:type="pct"/>
          </w:tcPr>
          <w:p w14:paraId="441BF3A0" w14:textId="77777777" w:rsidR="008D540D" w:rsidRPr="00C2271E" w:rsidRDefault="008D540D"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Please ask for</w:t>
            </w:r>
          </w:p>
        </w:tc>
        <w:tc>
          <w:tcPr>
            <w:tcW w:w="1393" w:type="pct"/>
          </w:tcPr>
          <w:p w14:paraId="7F5E1CAF" w14:textId="77777777" w:rsidR="008D540D" w:rsidRPr="00C2271E" w:rsidRDefault="008D540D" w:rsidP="00214806">
            <w:pPr>
              <w:rPr>
                <w:rFonts w:ascii="Arial" w:eastAsia="Times New Roman" w:hAnsi="Arial" w:cs="Times New Roman"/>
                <w:szCs w:val="20"/>
              </w:rPr>
            </w:pPr>
            <w:r w:rsidRPr="00C2271E">
              <w:rPr>
                <w:rFonts w:ascii="Arial" w:eastAsia="Times New Roman" w:hAnsi="Arial" w:cs="Times New Roman"/>
                <w:szCs w:val="20"/>
              </w:rPr>
              <w:t>Gregg Chapman</w:t>
            </w:r>
          </w:p>
        </w:tc>
      </w:tr>
      <w:tr w:rsidR="00E50A0D" w14:paraId="72A6A2CC" w14:textId="77777777" w:rsidTr="00D52D52">
        <w:trPr>
          <w:trHeight w:val="266"/>
        </w:trPr>
        <w:tc>
          <w:tcPr>
            <w:tcW w:w="2840" w:type="pct"/>
            <w:vMerge/>
          </w:tcPr>
          <w:p w14:paraId="2A3C975F" w14:textId="77777777" w:rsidR="008D540D" w:rsidRPr="00C2271E" w:rsidRDefault="008D540D" w:rsidP="00214806">
            <w:pPr>
              <w:rPr>
                <w:rFonts w:ascii="Arial" w:eastAsia="Times New Roman" w:hAnsi="Arial" w:cs="Arial"/>
                <w:sz w:val="20"/>
                <w:szCs w:val="20"/>
                <w:lang w:eastAsia="en-GB"/>
              </w:rPr>
            </w:pPr>
          </w:p>
        </w:tc>
        <w:tc>
          <w:tcPr>
            <w:tcW w:w="767" w:type="pct"/>
          </w:tcPr>
          <w:p w14:paraId="7187CEF5" w14:textId="77777777" w:rsidR="008D540D" w:rsidRPr="00C2271E" w:rsidRDefault="008D540D"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Direct dial</w:t>
            </w:r>
          </w:p>
        </w:tc>
        <w:tc>
          <w:tcPr>
            <w:tcW w:w="1393" w:type="pct"/>
          </w:tcPr>
          <w:p w14:paraId="021B76BB" w14:textId="77777777" w:rsidR="008D540D" w:rsidRPr="00C2271E" w:rsidRDefault="008D540D" w:rsidP="00214806">
            <w:pPr>
              <w:rPr>
                <w:rFonts w:ascii="Arial" w:eastAsia="Times New Roman" w:hAnsi="Arial" w:cs="Times New Roman"/>
                <w:szCs w:val="20"/>
              </w:rPr>
            </w:pPr>
            <w:r>
              <w:rPr>
                <w:rFonts w:ascii="Arial" w:eastAsia="Times New Roman" w:hAnsi="Arial" w:cs="Times New Roman"/>
                <w:szCs w:val="20"/>
              </w:rPr>
              <w:t xml:space="preserve">023 8068 </w:t>
            </w:r>
            <w:r w:rsidRPr="00C93269">
              <w:rPr>
                <w:rFonts w:ascii="Arial" w:eastAsia="Times New Roman" w:hAnsi="Arial" w:cs="Times New Roman"/>
                <w:szCs w:val="20"/>
              </w:rPr>
              <w:t>8236</w:t>
            </w:r>
          </w:p>
        </w:tc>
      </w:tr>
      <w:tr w:rsidR="00DE2842" w14:paraId="571B50B4" w14:textId="77777777" w:rsidTr="00D52D52">
        <w:trPr>
          <w:trHeight w:val="266"/>
        </w:trPr>
        <w:tc>
          <w:tcPr>
            <w:tcW w:w="2840" w:type="pct"/>
            <w:vMerge/>
          </w:tcPr>
          <w:p w14:paraId="7DC05528" w14:textId="77777777" w:rsidR="00DE2842" w:rsidRPr="00C2271E" w:rsidRDefault="00DE2842" w:rsidP="00DE2842">
            <w:pPr>
              <w:rPr>
                <w:rFonts w:ascii="Arial" w:eastAsia="Times New Roman" w:hAnsi="Arial" w:cs="Arial"/>
                <w:sz w:val="20"/>
                <w:szCs w:val="20"/>
                <w:lang w:eastAsia="en-GB"/>
              </w:rPr>
            </w:pPr>
          </w:p>
        </w:tc>
        <w:tc>
          <w:tcPr>
            <w:tcW w:w="767" w:type="pct"/>
          </w:tcPr>
          <w:p w14:paraId="568FE9C6" w14:textId="77601F9C" w:rsidR="00DE2842" w:rsidRPr="00C2271E" w:rsidRDefault="00DE2842" w:rsidP="00DE2842">
            <w:pPr>
              <w:rPr>
                <w:rFonts w:ascii="Arial" w:eastAsia="Times New Roman" w:hAnsi="Arial" w:cs="Times New Roman"/>
                <w:sz w:val="20"/>
                <w:szCs w:val="20"/>
                <w:highlight w:val="yellow"/>
              </w:rPr>
            </w:pPr>
            <w:r w:rsidRPr="00C2271E">
              <w:rPr>
                <w:rFonts w:ascii="Arial" w:eastAsia="Times New Roman" w:hAnsi="Arial" w:cs="Times New Roman"/>
                <w:sz w:val="20"/>
                <w:szCs w:val="20"/>
              </w:rPr>
              <w:t>Email</w:t>
            </w:r>
          </w:p>
        </w:tc>
        <w:tc>
          <w:tcPr>
            <w:tcW w:w="1393" w:type="pct"/>
          </w:tcPr>
          <w:p w14:paraId="6A082FB6" w14:textId="3DA9A4C6" w:rsidR="00DE2842" w:rsidRPr="00C2271E" w:rsidRDefault="00DE2842" w:rsidP="00DE2842">
            <w:pPr>
              <w:rPr>
                <w:rFonts w:ascii="Arial" w:eastAsia="Times New Roman" w:hAnsi="Arial" w:cs="Times New Roman"/>
                <w:szCs w:val="20"/>
              </w:rPr>
            </w:pPr>
            <w:r w:rsidRPr="00C93269">
              <w:rPr>
                <w:rFonts w:ascii="Arial" w:eastAsia="Times New Roman" w:hAnsi="Arial" w:cs="Times New Roman"/>
                <w:sz w:val="16"/>
                <w:szCs w:val="20"/>
              </w:rPr>
              <w:t>gregg.chapman@eastleigh.gov.uk</w:t>
            </w:r>
          </w:p>
        </w:tc>
      </w:tr>
      <w:tr w:rsidR="00E50A0D" w14:paraId="47977935" w14:textId="77777777" w:rsidTr="00D52D52">
        <w:trPr>
          <w:trHeight w:val="266"/>
        </w:trPr>
        <w:tc>
          <w:tcPr>
            <w:tcW w:w="2840" w:type="pct"/>
            <w:vMerge/>
          </w:tcPr>
          <w:p w14:paraId="4DF3DF55" w14:textId="77777777" w:rsidR="008D540D" w:rsidRPr="00C2271E" w:rsidRDefault="008D540D" w:rsidP="00214806">
            <w:pPr>
              <w:rPr>
                <w:rFonts w:ascii="Arial" w:eastAsia="Times New Roman" w:hAnsi="Arial" w:cs="Arial"/>
                <w:sz w:val="20"/>
                <w:szCs w:val="20"/>
                <w:lang w:eastAsia="en-GB"/>
              </w:rPr>
            </w:pPr>
          </w:p>
        </w:tc>
        <w:tc>
          <w:tcPr>
            <w:tcW w:w="767" w:type="pct"/>
          </w:tcPr>
          <w:p w14:paraId="1FCBA6D5" w14:textId="4D726E4F" w:rsidR="008D540D" w:rsidRPr="00C2271E" w:rsidRDefault="008D540D" w:rsidP="00214806">
            <w:pPr>
              <w:rPr>
                <w:rFonts w:ascii="Arial" w:eastAsia="Times New Roman" w:hAnsi="Arial" w:cs="Times New Roman"/>
                <w:sz w:val="20"/>
                <w:szCs w:val="20"/>
                <w:highlight w:val="yellow"/>
              </w:rPr>
            </w:pPr>
          </w:p>
        </w:tc>
        <w:tc>
          <w:tcPr>
            <w:tcW w:w="1393" w:type="pct"/>
          </w:tcPr>
          <w:p w14:paraId="62CC02E2" w14:textId="30231892" w:rsidR="008D540D" w:rsidRPr="00C2271E" w:rsidRDefault="008D540D" w:rsidP="00214806">
            <w:pPr>
              <w:rPr>
                <w:rFonts w:ascii="Arial" w:eastAsia="Times New Roman" w:hAnsi="Arial" w:cs="Times New Roman"/>
                <w:szCs w:val="20"/>
              </w:rPr>
            </w:pPr>
          </w:p>
        </w:tc>
      </w:tr>
      <w:tr w:rsidR="00E50A0D" w14:paraId="5361E63E" w14:textId="77777777" w:rsidTr="00D52D52">
        <w:trPr>
          <w:trHeight w:val="266"/>
        </w:trPr>
        <w:tc>
          <w:tcPr>
            <w:tcW w:w="2840" w:type="pct"/>
          </w:tcPr>
          <w:p w14:paraId="1911CFAE" w14:textId="77777777" w:rsidR="008D540D" w:rsidRPr="00C2271E" w:rsidRDefault="008D540D" w:rsidP="00EF55D4">
            <w:pPr>
              <w:ind w:hanging="108"/>
              <w:rPr>
                <w:rFonts w:ascii="Arial" w:eastAsia="Times New Roman" w:hAnsi="Arial" w:cs="Arial"/>
                <w:sz w:val="20"/>
                <w:szCs w:val="20"/>
                <w:lang w:eastAsia="en-GB"/>
              </w:rPr>
            </w:pPr>
            <w:r w:rsidRPr="00C2271E">
              <w:rPr>
                <w:rFonts w:ascii="Arial" w:eastAsia="Times New Roman" w:hAnsi="Arial" w:cs="Arial"/>
                <w:sz w:val="24"/>
                <w:szCs w:val="20"/>
                <w:lang w:eastAsia="en-GB"/>
              </w:rPr>
              <w:t>Monday 7 September 2026</w:t>
            </w:r>
          </w:p>
        </w:tc>
        <w:tc>
          <w:tcPr>
            <w:tcW w:w="767" w:type="pct"/>
          </w:tcPr>
          <w:p w14:paraId="5B590F7D" w14:textId="77777777" w:rsidR="008D540D" w:rsidRPr="00C2271E" w:rsidRDefault="008D540D" w:rsidP="00214806">
            <w:pPr>
              <w:rPr>
                <w:rFonts w:ascii="Arial" w:eastAsia="Times New Roman" w:hAnsi="Arial" w:cs="Times New Roman"/>
                <w:sz w:val="20"/>
                <w:szCs w:val="20"/>
              </w:rPr>
            </w:pPr>
          </w:p>
        </w:tc>
        <w:tc>
          <w:tcPr>
            <w:tcW w:w="1393" w:type="pct"/>
          </w:tcPr>
          <w:p w14:paraId="02B420FB" w14:textId="77777777" w:rsidR="008D540D" w:rsidRPr="00C2271E" w:rsidRDefault="008D540D" w:rsidP="00214806">
            <w:pPr>
              <w:rPr>
                <w:rFonts w:ascii="Arial" w:eastAsia="Times New Roman" w:hAnsi="Arial" w:cs="Times New Roman"/>
                <w:szCs w:val="20"/>
              </w:rPr>
            </w:pPr>
          </w:p>
        </w:tc>
      </w:tr>
    </w:tbl>
    <w:p w14:paraId="6DCAC70B" w14:textId="77777777" w:rsidR="008D540D" w:rsidRPr="00020273" w:rsidRDefault="008D540D" w:rsidP="00853BE6">
      <w:pPr>
        <w:pStyle w:val="MyRefBox"/>
        <w:rPr>
          <w:sz w:val="22"/>
        </w:rPr>
      </w:pPr>
    </w:p>
    <w:p w14:paraId="1742DEC5" w14:textId="56D1271F" w:rsidR="008D540D" w:rsidRDefault="008D540D" w:rsidP="00853BE6">
      <w:pPr>
        <w:rPr>
          <w:rFonts w:ascii="Arial" w:hAnsi="Arial" w:cs="Arial"/>
        </w:rPr>
      </w:pPr>
      <w:r w:rsidRPr="0066017E">
        <w:rPr>
          <w:rFonts w:ascii="Arial" w:hAnsi="Arial" w:cs="Arial"/>
        </w:rPr>
        <w:t xml:space="preserve">Dear </w:t>
      </w:r>
      <w:r w:rsidR="000E25C1">
        <w:rPr>
          <w:rFonts w:ascii="Arial" w:hAnsi="Arial" w:cs="Arial"/>
        </w:rPr>
        <w:t>Debra</w:t>
      </w:r>
    </w:p>
    <w:p w14:paraId="7B68E316" w14:textId="77777777" w:rsidR="008D540D" w:rsidRDefault="008D540D" w:rsidP="00C40450">
      <w:pPr>
        <w:tabs>
          <w:tab w:val="left" w:pos="2893"/>
        </w:tabs>
        <w:rPr>
          <w:rFonts w:ascii="Arial" w:eastAsia="Times New Roman" w:hAnsi="Arial" w:cs="Times New Roman"/>
          <w:sz w:val="20"/>
        </w:rPr>
      </w:pPr>
      <w:r>
        <w:rPr>
          <w:rFonts w:ascii="Arial" w:eastAsia="Times New Roman" w:hAnsi="Arial" w:cs="Times New Roman"/>
          <w:sz w:val="20"/>
        </w:rPr>
        <w:tab/>
      </w:r>
    </w:p>
    <w:p w14:paraId="01DCB3B0" w14:textId="77777777" w:rsidR="008D540D" w:rsidRPr="00C40450" w:rsidRDefault="008D540D" w:rsidP="00C40450">
      <w:pPr>
        <w:rPr>
          <w:rFonts w:ascii="Arial" w:eastAsia="Times New Roman" w:hAnsi="Arial" w:cs="Times New Roman"/>
        </w:rPr>
      </w:pPr>
      <w:r w:rsidRPr="00C40450">
        <w:rPr>
          <w:rFonts w:ascii="Arial" w:eastAsia="Times New Roman" w:hAnsi="Arial" w:cs="Times New Roman"/>
        </w:rPr>
        <w:t xml:space="preserve">Town and Country </w:t>
      </w: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Act 1990</w:t>
      </w:r>
    </w:p>
    <w:p w14:paraId="0AE6219C" w14:textId="77777777" w:rsidR="008D540D" w:rsidRPr="00C40450" w:rsidRDefault="008D540D" w:rsidP="00C40450">
      <w:pPr>
        <w:rPr>
          <w:rFonts w:ascii="Arial" w:eastAsia="Times New Roman" w:hAnsi="Arial" w:cs="Times New Roman"/>
        </w:rPr>
      </w:pP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(Listed Buildings and Conservation Areas) Act 1990 </w:t>
      </w:r>
    </w:p>
    <w:p w14:paraId="39A419C4" w14:textId="77777777" w:rsidR="008D540D" w:rsidRPr="00C40450" w:rsidRDefault="008D540D" w:rsidP="00C40450">
      <w:pPr>
        <w:rPr>
          <w:rFonts w:ascii="Arial" w:eastAsia="Times New Roman" w:hAnsi="Arial" w:cs="Arial"/>
          <w:b/>
          <w:bCs/>
        </w:rPr>
      </w:pPr>
    </w:p>
    <w:p w14:paraId="677D5898" w14:textId="77777777" w:rsidR="008D540D" w:rsidRPr="00ED1605" w:rsidRDefault="008D540D" w:rsidP="00C40450">
      <w:pPr>
        <w:rPr>
          <w:rFonts w:ascii="Arial" w:eastAsia="Times New Roman" w:hAnsi="Arial" w:cs="Arial"/>
          <w:color w:val="000000"/>
          <w:szCs w:val="18"/>
          <w:lang w:eastAsia="en-GB"/>
        </w:rPr>
      </w:pPr>
      <w:r w:rsidRPr="00C40450">
        <w:rPr>
          <w:rFonts w:ascii="Arial" w:eastAsia="Times New Roman" w:hAnsi="Arial" w:cs="Arial"/>
          <w:bCs/>
        </w:rPr>
        <w:t xml:space="preserve">In pursuance of their powers under the above Act and in accordance with your application received on </w:t>
      </w:r>
      <w:r w:rsidRPr="00036E98">
        <w:rPr>
          <w:rFonts w:ascii="Arial" w:eastAsia="Times New Roman" w:hAnsi="Arial" w:cs="Arial"/>
          <w:color w:val="000000"/>
          <w:szCs w:val="18"/>
          <w:lang w:eastAsia="en-GB"/>
        </w:rPr>
        <w:t>20 July 2026</w:t>
      </w:r>
      <w:r>
        <w:rPr>
          <w:rFonts w:ascii="Arial" w:eastAsia="Times New Roman" w:hAnsi="Arial" w:cs="Arial"/>
          <w:color w:val="000000"/>
          <w:szCs w:val="18"/>
          <w:lang w:eastAsia="en-GB"/>
        </w:rPr>
        <w:t xml:space="preserve"> </w:t>
      </w:r>
      <w:r>
        <w:rPr>
          <w:rFonts w:ascii="Arial" w:eastAsia="Times New Roman" w:hAnsi="Arial" w:cs="Arial"/>
          <w:bCs/>
        </w:rPr>
        <w:t>and made valid on</w:t>
      </w:r>
      <w:r>
        <w:rPr>
          <w:rFonts w:ascii="Arial" w:eastAsia="Times New Roman" w:hAnsi="Arial" w:cs="Arial"/>
          <w:bCs/>
        </w:rPr>
        <w:t xml:space="preserve"> </w:t>
      </w:r>
      <w:r w:rsidRPr="00036E98">
        <w:rPr>
          <w:rFonts w:ascii="Arial" w:eastAsia="Times New Roman" w:hAnsi="Arial" w:cs="Arial"/>
          <w:color w:val="000000"/>
          <w:szCs w:val="18"/>
          <w:lang w:eastAsia="en-GB"/>
        </w:rPr>
        <w:t>21 July 2026</w:t>
      </w:r>
      <w:r>
        <w:rPr>
          <w:rFonts w:ascii="Arial" w:eastAsia="Times New Roman" w:hAnsi="Arial" w:cs="Arial"/>
          <w:bCs/>
        </w:rPr>
        <w:t xml:space="preserve">, </w:t>
      </w:r>
      <w:r w:rsidRPr="00C40450">
        <w:rPr>
          <w:rFonts w:ascii="Arial" w:eastAsia="Times New Roman" w:hAnsi="Arial" w:cs="Arial"/>
          <w:bCs/>
        </w:rPr>
        <w:t xml:space="preserve">the Council, as Local Planning Authority hereby </w:t>
      </w:r>
      <w:r>
        <w:rPr>
          <w:rFonts w:ascii="Arial" w:eastAsia="Times New Roman" w:hAnsi="Arial" w:cs="Arial"/>
          <w:bCs/>
        </w:rPr>
        <w:t xml:space="preserve">confirm the status of </w:t>
      </w:r>
      <w:r w:rsidRPr="00C40450">
        <w:rPr>
          <w:rFonts w:ascii="Arial" w:eastAsia="Times New Roman" w:hAnsi="Arial" w:cs="Arial"/>
          <w:bCs/>
        </w:rPr>
        <w:t>the following conditions in respect of:</w:t>
      </w:r>
    </w:p>
    <w:p w14:paraId="4EBCBF6C" w14:textId="77777777" w:rsidR="008D540D" w:rsidRPr="00D60B61" w:rsidRDefault="008D540D" w:rsidP="00C40450">
      <w:pPr>
        <w:tabs>
          <w:tab w:val="left" w:pos="2893"/>
        </w:tabs>
        <w:rPr>
          <w:rFonts w:ascii="Arial" w:eastAsia="Times New Roman" w:hAnsi="Arial" w:cs="Times New Roman"/>
          <w:sz w:val="20"/>
        </w:rPr>
      </w:pPr>
    </w:p>
    <w:tbl>
      <w:tblPr>
        <w:tblW w:w="0" w:type="auto"/>
        <w:tblLook w:val="0000" w:firstRow="0" w:lastRow="0" w:firstColumn="0" w:lastColumn="0" w:noHBand="0" w:noVBand="0"/>
      </w:tblPr>
      <w:tblGrid>
        <w:gridCol w:w="2191"/>
        <w:gridCol w:w="6931"/>
      </w:tblGrid>
      <w:tr w:rsidR="00E50A0D" w14:paraId="2B6D58B6" w14:textId="77777777" w:rsidTr="00C40450">
        <w:tc>
          <w:tcPr>
            <w:tcW w:w="2212" w:type="dxa"/>
          </w:tcPr>
          <w:p w14:paraId="3A0863E8" w14:textId="77777777" w:rsidR="008D540D" w:rsidRPr="00D52D52" w:rsidRDefault="008D540D" w:rsidP="00EF55D4">
            <w:pPr>
              <w:tabs>
                <w:tab w:val="left" w:pos="5760"/>
              </w:tabs>
              <w:ind w:hanging="108"/>
              <w:rPr>
                <w:rFonts w:ascii="Arial" w:eastAsia="Times New Roman" w:hAnsi="Arial" w:cs="Arial"/>
                <w:b/>
                <w:bCs/>
              </w:rPr>
            </w:pPr>
            <w:r w:rsidRPr="00D52D52">
              <w:rPr>
                <w:rFonts w:ascii="Arial" w:eastAsia="Times New Roman" w:hAnsi="Arial" w:cs="Arial"/>
                <w:b/>
                <w:bCs/>
              </w:rPr>
              <w:t xml:space="preserve">Application No: </w:t>
            </w:r>
          </w:p>
        </w:tc>
        <w:tc>
          <w:tcPr>
            <w:tcW w:w="7126" w:type="dxa"/>
          </w:tcPr>
          <w:p w14:paraId="6EED94AB" w14:textId="77777777" w:rsidR="008D540D" w:rsidRPr="00D52D52" w:rsidRDefault="008D540D" w:rsidP="00D52D52">
            <w:pPr>
              <w:tabs>
                <w:tab w:val="left" w:pos="5760"/>
              </w:tabs>
              <w:rPr>
                <w:rFonts w:ascii="Arial" w:eastAsia="Times New Roman" w:hAnsi="Arial" w:cs="Arial"/>
              </w:rPr>
            </w:pPr>
            <w:r w:rsidRPr="00EB4251">
              <w:rPr>
                <w:rFonts w:ascii="Arial" w:eastAsia="Times New Roman" w:hAnsi="Arial" w:cs="Arial"/>
              </w:rPr>
              <w:t>DC/26/101795</w:t>
            </w:r>
          </w:p>
        </w:tc>
      </w:tr>
      <w:tr w:rsidR="00E50A0D" w14:paraId="3AE579CB" w14:textId="77777777" w:rsidTr="00C40450">
        <w:tc>
          <w:tcPr>
            <w:tcW w:w="2212" w:type="dxa"/>
          </w:tcPr>
          <w:p w14:paraId="1CF109DF" w14:textId="77777777" w:rsidR="008D540D" w:rsidRPr="00D52D52" w:rsidRDefault="008D540D"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26" w:type="dxa"/>
          </w:tcPr>
          <w:p w14:paraId="66147BFD" w14:textId="77777777" w:rsidR="008D540D" w:rsidRPr="00D52D52" w:rsidRDefault="008D540D" w:rsidP="00EB4251">
            <w:pPr>
              <w:tabs>
                <w:tab w:val="left" w:pos="1890"/>
                <w:tab w:val="left" w:pos="5760"/>
              </w:tabs>
              <w:rPr>
                <w:rFonts w:ascii="Arial" w:eastAsia="Times New Roman" w:hAnsi="Arial" w:cs="Arial"/>
              </w:rPr>
            </w:pPr>
            <w:r w:rsidRPr="00EB4251">
              <w:rPr>
                <w:rFonts w:ascii="Arial" w:eastAsia="Times New Roman" w:hAnsi="Arial" w:cs="Arial"/>
              </w:rPr>
              <w:t>Application for the discharge of conditions 3 (Bird Hazard Management Plan), 4 (Construction Environmental Management Plan), and 5 (Biodiversity Enhancement Scheme) of application F/23/96049 (Installation of Solar Panels to reservoir roof (amended description)) approved on 9th February 2024.</w:t>
            </w:r>
          </w:p>
        </w:tc>
      </w:tr>
      <w:tr w:rsidR="00E50A0D" w14:paraId="0893EC6A" w14:textId="77777777" w:rsidTr="00C40450">
        <w:tc>
          <w:tcPr>
            <w:tcW w:w="2212" w:type="dxa"/>
          </w:tcPr>
          <w:p w14:paraId="107E3545" w14:textId="77777777" w:rsidR="008D540D" w:rsidRPr="00D52D52" w:rsidRDefault="008D540D"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26" w:type="dxa"/>
          </w:tcPr>
          <w:p w14:paraId="54CE4758" w14:textId="77777777" w:rsidR="008D540D" w:rsidRPr="00D52D52" w:rsidRDefault="008D540D" w:rsidP="00D52D52">
            <w:pPr>
              <w:tabs>
                <w:tab w:val="left" w:pos="1890"/>
                <w:tab w:val="left" w:pos="5760"/>
              </w:tabs>
              <w:rPr>
                <w:rFonts w:ascii="Arial" w:eastAsia="Times New Roman" w:hAnsi="Arial" w:cs="Arial"/>
                <w:bCs/>
              </w:rPr>
            </w:pPr>
            <w:r w:rsidRPr="00270897">
              <w:rPr>
                <w:rFonts w:ascii="Arial" w:eastAsia="Times New Roman" w:hAnsi="Arial" w:cs="Arial"/>
                <w:bCs/>
              </w:rPr>
              <w:t>High Wood Reservoir, Allington Lane, Southampton, SO30 3HQ</w:t>
            </w:r>
          </w:p>
        </w:tc>
      </w:tr>
    </w:tbl>
    <w:p w14:paraId="2DE15223" w14:textId="77777777" w:rsidR="008D540D" w:rsidRDefault="008D540D" w:rsidP="00D52D52">
      <w:pPr>
        <w:rPr>
          <w:rFonts w:ascii="Arial" w:eastAsia="Times New Roman" w:hAnsi="Arial" w:cs="Arial"/>
        </w:rPr>
      </w:pPr>
    </w:p>
    <w:tbl>
      <w:tblPr>
        <w:tblStyle w:val="TableGrid"/>
        <w:tblW w:w="9302" w:type="dxa"/>
        <w:tblLayout w:type="fixed"/>
        <w:tblLook w:val="04A0" w:firstRow="1" w:lastRow="0" w:firstColumn="1" w:lastColumn="0" w:noHBand="0" w:noVBand="1"/>
      </w:tblPr>
      <w:tblGrid>
        <w:gridCol w:w="2147"/>
        <w:gridCol w:w="5503"/>
        <w:gridCol w:w="1652"/>
      </w:tblGrid>
      <w:tr w:rsidR="00E50A0D" w14:paraId="2806502C" w14:textId="77777777" w:rsidTr="000E25C1">
        <w:tc>
          <w:tcPr>
            <w:tcW w:w="2147" w:type="dxa"/>
          </w:tcPr>
          <w:p w14:paraId="3818C1F6" w14:textId="77777777" w:rsidR="008D540D" w:rsidRPr="00C40450" w:rsidRDefault="008D540D" w:rsidP="00D52D52">
            <w:pPr>
              <w:rPr>
                <w:rFonts w:ascii="Arial" w:eastAsia="Times New Roman" w:hAnsi="Arial" w:cs="Arial"/>
                <w:b/>
              </w:rPr>
            </w:pPr>
            <w:r w:rsidRPr="00C40450">
              <w:rPr>
                <w:rFonts w:ascii="Arial" w:eastAsia="Times New Roman" w:hAnsi="Arial" w:cs="Arial"/>
                <w:b/>
              </w:rPr>
              <w:t>Condition</w:t>
            </w:r>
          </w:p>
        </w:tc>
        <w:tc>
          <w:tcPr>
            <w:tcW w:w="5503" w:type="dxa"/>
          </w:tcPr>
          <w:p w14:paraId="28D5CB84" w14:textId="77777777" w:rsidR="008D540D" w:rsidRPr="00C40450" w:rsidRDefault="008D540D" w:rsidP="00D52D52">
            <w:pPr>
              <w:rPr>
                <w:rFonts w:ascii="Arial" w:eastAsia="Times New Roman" w:hAnsi="Arial" w:cs="Arial"/>
                <w:b/>
              </w:rPr>
            </w:pPr>
            <w:r w:rsidRPr="00C40450">
              <w:rPr>
                <w:rFonts w:ascii="Arial" w:eastAsia="Times New Roman" w:hAnsi="Arial" w:cs="Arial"/>
                <w:b/>
              </w:rPr>
              <w:t>Details</w:t>
            </w:r>
          </w:p>
        </w:tc>
        <w:tc>
          <w:tcPr>
            <w:tcW w:w="1652" w:type="dxa"/>
          </w:tcPr>
          <w:p w14:paraId="2CED55EE" w14:textId="77777777" w:rsidR="008D540D" w:rsidRPr="00C40450" w:rsidRDefault="008D540D" w:rsidP="00D52D52">
            <w:pPr>
              <w:rPr>
                <w:rFonts w:ascii="Arial" w:eastAsia="Times New Roman" w:hAnsi="Arial" w:cs="Arial"/>
                <w:b/>
              </w:rPr>
            </w:pPr>
            <w:r>
              <w:rPr>
                <w:rFonts w:ascii="Arial" w:eastAsia="Times New Roman" w:hAnsi="Arial" w:cs="Arial"/>
                <w:b/>
              </w:rPr>
              <w:t>Compliance and D</w:t>
            </w:r>
            <w:r w:rsidRPr="00C40450">
              <w:rPr>
                <w:rFonts w:ascii="Arial" w:eastAsia="Times New Roman" w:hAnsi="Arial" w:cs="Arial"/>
                <w:b/>
              </w:rPr>
              <w:t>ate</w:t>
            </w:r>
          </w:p>
        </w:tc>
      </w:tr>
      <w:tr w:rsidR="000E25C1" w14:paraId="6596EA81" w14:textId="77777777" w:rsidTr="000E25C1">
        <w:tc>
          <w:tcPr>
            <w:tcW w:w="2147" w:type="dxa"/>
          </w:tcPr>
          <w:p w14:paraId="11A468A3" w14:textId="53792364" w:rsidR="000E25C1" w:rsidRPr="00DE2842" w:rsidRDefault="000E25C1" w:rsidP="00D52D52">
            <w:pPr>
              <w:rPr>
                <w:rFonts w:ascii="Arial" w:eastAsia="Times New Roman" w:hAnsi="Arial" w:cs="Arial"/>
                <w:bCs/>
              </w:rPr>
            </w:pPr>
            <w:r w:rsidRPr="00DE2842">
              <w:rPr>
                <w:rFonts w:ascii="Arial" w:eastAsia="Times New Roman" w:hAnsi="Arial" w:cs="Arial"/>
                <w:bCs/>
              </w:rPr>
              <w:t>3 (Bird Hazard Management Plan)</w:t>
            </w:r>
          </w:p>
        </w:tc>
        <w:tc>
          <w:tcPr>
            <w:tcW w:w="5503" w:type="dxa"/>
          </w:tcPr>
          <w:p w14:paraId="75851ABE" w14:textId="77777777" w:rsidR="000E25C1" w:rsidRPr="00DE2842" w:rsidRDefault="000E25C1" w:rsidP="00D52D52">
            <w:pPr>
              <w:rPr>
                <w:rFonts w:ascii="Arial" w:eastAsia="Times New Roman" w:hAnsi="Arial" w:cs="Arial"/>
                <w:bCs/>
              </w:rPr>
            </w:pPr>
            <w:r w:rsidRPr="00DE2842">
              <w:rPr>
                <w:rFonts w:ascii="Arial" w:eastAsia="Times New Roman" w:hAnsi="Arial" w:cs="Arial"/>
                <w:bCs/>
              </w:rPr>
              <w:t>No development shall start on site until a Bird Hazard Management Plan, to comply with Advice Note 3: Microsoft Word - AN 03 Wildlife Hazards Around Aerodromes - 2016.docx (aoa.org.uk), has been submitted to and approved in writing by the Local Planning Authority. The Bird Hazard Management Plan shall be implemented in accordance with the approved details and remain in force for the life of the development. No alterations to the plan shall be made unless first submitted to and approved in writing by the Local Planning Authority. Reason: To minimise the attractiveness of the development to birds to avoid endangering the safe movement of aircraft and operation of Southampton Airport.</w:t>
            </w:r>
          </w:p>
          <w:p w14:paraId="4E1E8332" w14:textId="77777777" w:rsidR="000E25C1" w:rsidRPr="00DE2842" w:rsidRDefault="000E25C1" w:rsidP="000E25C1">
            <w:pPr>
              <w:rPr>
                <w:rFonts w:ascii="Arial" w:eastAsia="Times New Roman" w:hAnsi="Arial" w:cs="Arial"/>
                <w:bCs/>
              </w:rPr>
            </w:pPr>
          </w:p>
          <w:p w14:paraId="039BEDBC" w14:textId="77777777" w:rsidR="000E25C1" w:rsidRPr="00DE2842" w:rsidRDefault="000E25C1" w:rsidP="000E25C1">
            <w:pPr>
              <w:rPr>
                <w:rFonts w:ascii="Arial" w:eastAsia="Times New Roman" w:hAnsi="Arial" w:cs="Arial"/>
                <w:bCs/>
                <w:u w:val="single"/>
              </w:rPr>
            </w:pPr>
            <w:r w:rsidRPr="00DE2842">
              <w:rPr>
                <w:rFonts w:ascii="Arial" w:eastAsia="Times New Roman" w:hAnsi="Arial" w:cs="Arial"/>
                <w:bCs/>
                <w:u w:val="single"/>
              </w:rPr>
              <w:t>Approved Documents</w:t>
            </w:r>
          </w:p>
          <w:p w14:paraId="1C2838FA" w14:textId="77777777" w:rsidR="000E25C1" w:rsidRPr="00DE2842" w:rsidRDefault="000E25C1" w:rsidP="00D52D52">
            <w:pPr>
              <w:rPr>
                <w:rFonts w:ascii="Arial" w:eastAsia="Times New Roman" w:hAnsi="Arial" w:cs="Arial"/>
                <w:bCs/>
              </w:rPr>
            </w:pPr>
          </w:p>
          <w:p w14:paraId="2A60556F" w14:textId="0EA392EB" w:rsidR="007641E9" w:rsidRPr="00DE2842" w:rsidRDefault="007641E9" w:rsidP="00D52D52">
            <w:pPr>
              <w:rPr>
                <w:rFonts w:ascii="Arial" w:eastAsia="Times New Roman" w:hAnsi="Arial" w:cs="Arial"/>
                <w:bCs/>
              </w:rPr>
            </w:pPr>
            <w:proofErr w:type="spellStart"/>
            <w:r w:rsidRPr="00DE2842">
              <w:rPr>
                <w:rFonts w:ascii="Arial" w:eastAsia="Times New Roman" w:hAnsi="Arial" w:cs="Arial"/>
                <w:bCs/>
              </w:rPr>
              <w:t>Ecosupport</w:t>
            </w:r>
            <w:proofErr w:type="spellEnd"/>
            <w:r w:rsidRPr="00DE2842">
              <w:rPr>
                <w:rFonts w:ascii="Arial" w:eastAsia="Times New Roman" w:hAnsi="Arial" w:cs="Arial"/>
                <w:bCs/>
              </w:rPr>
              <w:t xml:space="preserve"> Ltd Bird Hazard Management Plan July 2026 - Received 20</w:t>
            </w:r>
            <w:r w:rsidRPr="00DE2842">
              <w:rPr>
                <w:rFonts w:ascii="Arial" w:eastAsia="Times New Roman" w:hAnsi="Arial" w:cs="Arial"/>
                <w:bCs/>
                <w:vertAlign w:val="superscript"/>
              </w:rPr>
              <w:t>th</w:t>
            </w:r>
            <w:r w:rsidRPr="00DE2842">
              <w:rPr>
                <w:rFonts w:ascii="Arial" w:eastAsia="Times New Roman" w:hAnsi="Arial" w:cs="Arial"/>
                <w:bCs/>
              </w:rPr>
              <w:t xml:space="preserve"> July 2026</w:t>
            </w:r>
          </w:p>
          <w:p w14:paraId="6B4EED09" w14:textId="1F609DA2" w:rsidR="000E25C1" w:rsidRPr="00DE2842" w:rsidRDefault="000E25C1" w:rsidP="00D52D52">
            <w:pPr>
              <w:rPr>
                <w:rFonts w:ascii="Arial" w:eastAsia="Times New Roman" w:hAnsi="Arial" w:cs="Arial"/>
                <w:bCs/>
              </w:rPr>
            </w:pPr>
          </w:p>
        </w:tc>
        <w:tc>
          <w:tcPr>
            <w:tcW w:w="1652" w:type="dxa"/>
          </w:tcPr>
          <w:p w14:paraId="4DE85879" w14:textId="71F7B82E" w:rsidR="000E25C1" w:rsidRPr="00DE2842" w:rsidRDefault="000E25C1" w:rsidP="00D52D52">
            <w:pPr>
              <w:rPr>
                <w:rFonts w:ascii="Arial" w:eastAsia="Times New Roman" w:hAnsi="Arial" w:cs="Arial"/>
                <w:bCs/>
              </w:rPr>
            </w:pPr>
            <w:r w:rsidRPr="00DE2842">
              <w:rPr>
                <w:rFonts w:ascii="Arial" w:eastAsia="Times New Roman" w:hAnsi="Arial" w:cs="Arial"/>
                <w:bCs/>
              </w:rPr>
              <w:lastRenderedPageBreak/>
              <w:t>Approved, 7</w:t>
            </w:r>
            <w:r w:rsidRPr="00DE2842">
              <w:rPr>
                <w:rFonts w:ascii="Arial" w:eastAsia="Times New Roman" w:hAnsi="Arial" w:cs="Arial"/>
                <w:bCs/>
                <w:vertAlign w:val="superscript"/>
              </w:rPr>
              <w:t>th</w:t>
            </w:r>
            <w:r w:rsidRPr="00DE2842">
              <w:rPr>
                <w:rFonts w:ascii="Arial" w:eastAsia="Times New Roman" w:hAnsi="Arial" w:cs="Arial"/>
                <w:bCs/>
              </w:rPr>
              <w:t xml:space="preserve"> September 2026</w:t>
            </w:r>
          </w:p>
        </w:tc>
      </w:tr>
      <w:tr w:rsidR="000E25C1" w14:paraId="39675B1C" w14:textId="77777777" w:rsidTr="000E25C1">
        <w:tc>
          <w:tcPr>
            <w:tcW w:w="2147" w:type="dxa"/>
          </w:tcPr>
          <w:p w14:paraId="16401A7F" w14:textId="4080B26F" w:rsidR="000E25C1" w:rsidRPr="00DE2842" w:rsidRDefault="000E25C1" w:rsidP="00D52D52">
            <w:pPr>
              <w:rPr>
                <w:rFonts w:ascii="Arial" w:eastAsia="Times New Roman" w:hAnsi="Arial" w:cs="Arial"/>
                <w:bCs/>
              </w:rPr>
            </w:pPr>
            <w:r w:rsidRPr="00DE2842">
              <w:rPr>
                <w:rFonts w:ascii="Arial" w:eastAsia="Times New Roman" w:hAnsi="Arial" w:cs="Arial"/>
                <w:bCs/>
              </w:rPr>
              <w:t>4 (Construction Environmental Management Plan)</w:t>
            </w:r>
          </w:p>
        </w:tc>
        <w:tc>
          <w:tcPr>
            <w:tcW w:w="5503" w:type="dxa"/>
          </w:tcPr>
          <w:p w14:paraId="069AEA16" w14:textId="77777777" w:rsidR="000E25C1" w:rsidRPr="00DE2842" w:rsidRDefault="000E25C1" w:rsidP="00D52D52">
            <w:pPr>
              <w:rPr>
                <w:rFonts w:ascii="Arial" w:eastAsia="Times New Roman" w:hAnsi="Arial" w:cs="Arial"/>
                <w:bCs/>
              </w:rPr>
            </w:pPr>
            <w:r w:rsidRPr="00DE2842">
              <w:rPr>
                <w:rFonts w:ascii="Arial" w:eastAsia="Times New Roman" w:hAnsi="Arial" w:cs="Arial"/>
                <w:bCs/>
              </w:rPr>
              <w:t xml:space="preserve">No development shall start on site until a Construction Environmental Management Plan (CEMP) has been submitted to and approved in writing by the Local Planning Authority, which shall include: a) A programme of construction work; b) The provision of facilities for contractor parking; c) Access and egress arrangements for vehicles, plant and machinery, including timings; d) The arrangements for managing vehicle, plant and machinery access and egress and deliveries to avoid conflicts on the access road and entrance (e.g. use of banksman, timing of deliveries, restrictions on vehicle size, numbers etc); e) Vehicle tracking plan for lengths of Allington Lane to be </w:t>
            </w:r>
            <w:r w:rsidRPr="00DE2842">
              <w:rPr>
                <w:rFonts w:ascii="Arial" w:eastAsia="Times New Roman" w:hAnsi="Arial" w:cs="Arial"/>
                <w:bCs/>
              </w:rPr>
              <w:t>utilised</w:t>
            </w:r>
            <w:r w:rsidRPr="00DE2842">
              <w:rPr>
                <w:rFonts w:ascii="Arial" w:eastAsia="Times New Roman" w:hAnsi="Arial" w:cs="Arial"/>
                <w:bCs/>
              </w:rPr>
              <w:t xml:space="preserve"> for access; f) Protection of pedestrian routes (bridleways and footpaths) during construction; g) Location of temporary site buildings, compounds, construction material and plant storage areas; h) Measures for the control of dust and particulate matter; i) Measures to mitigate noise and vibration; j) Details of lighting; k) Restrictions on installation work to avoid bird nesting season; l) Measures to protect existing vegetation. Construction work shall only take place in accordance with the approved CEMP. Reason: In order that the Local Planning authority can properly consider the effect of works on the amenity of the locality and to protect nesting birds, in accordance with Policies DM1, DM11 and DM13 of the Eastleigh Borough Local Plan (2016-2036).</w:t>
            </w:r>
          </w:p>
          <w:p w14:paraId="6F4638FB" w14:textId="77777777" w:rsidR="000E25C1" w:rsidRPr="00DE2842" w:rsidRDefault="000E25C1" w:rsidP="00D52D52">
            <w:pPr>
              <w:rPr>
                <w:rFonts w:ascii="Arial" w:eastAsia="Times New Roman" w:hAnsi="Arial" w:cs="Arial"/>
                <w:bCs/>
              </w:rPr>
            </w:pPr>
          </w:p>
          <w:p w14:paraId="7B63BE6F" w14:textId="1055F81E" w:rsidR="000E25C1" w:rsidRPr="00DE2842" w:rsidRDefault="000E25C1" w:rsidP="00D52D52">
            <w:pPr>
              <w:rPr>
                <w:rFonts w:ascii="Arial" w:eastAsia="Times New Roman" w:hAnsi="Arial" w:cs="Arial"/>
                <w:bCs/>
                <w:u w:val="single"/>
              </w:rPr>
            </w:pPr>
            <w:r w:rsidRPr="00DE2842">
              <w:rPr>
                <w:rFonts w:ascii="Arial" w:eastAsia="Times New Roman" w:hAnsi="Arial" w:cs="Arial"/>
                <w:bCs/>
                <w:u w:val="single"/>
              </w:rPr>
              <w:t>Approved Documents</w:t>
            </w:r>
          </w:p>
          <w:p w14:paraId="51D1115F" w14:textId="77777777" w:rsidR="000E25C1" w:rsidRPr="00DE2842" w:rsidRDefault="000E25C1" w:rsidP="00D52D52">
            <w:pPr>
              <w:rPr>
                <w:rFonts w:ascii="Arial" w:eastAsia="Times New Roman" w:hAnsi="Arial" w:cs="Arial"/>
                <w:bCs/>
              </w:rPr>
            </w:pPr>
          </w:p>
          <w:p w14:paraId="75A6D486" w14:textId="5CE888B5" w:rsidR="007641E9" w:rsidRPr="00DE2842" w:rsidRDefault="007641E9" w:rsidP="00D52D52">
            <w:pPr>
              <w:rPr>
                <w:rFonts w:ascii="Arial" w:eastAsia="Times New Roman" w:hAnsi="Arial" w:cs="Arial"/>
                <w:bCs/>
              </w:rPr>
            </w:pPr>
            <w:r w:rsidRPr="00DE2842">
              <w:rPr>
                <w:rFonts w:ascii="Arial" w:eastAsia="Times New Roman" w:hAnsi="Arial" w:cs="Arial"/>
                <w:bCs/>
              </w:rPr>
              <w:t>SLR High Wood Reservoir – Solar Array Application.  Construction Management Plan.  7</w:t>
            </w:r>
            <w:r w:rsidRPr="00DE2842">
              <w:rPr>
                <w:rFonts w:ascii="Arial" w:eastAsia="Times New Roman" w:hAnsi="Arial" w:cs="Arial"/>
                <w:bCs/>
                <w:vertAlign w:val="superscript"/>
              </w:rPr>
              <w:t>th</w:t>
            </w:r>
            <w:r w:rsidRPr="00DE2842">
              <w:rPr>
                <w:rFonts w:ascii="Arial" w:eastAsia="Times New Roman" w:hAnsi="Arial" w:cs="Arial"/>
                <w:bCs/>
              </w:rPr>
              <w:t xml:space="preserve"> September.  Revision 04 - Received 7</w:t>
            </w:r>
            <w:r w:rsidRPr="00DE2842">
              <w:rPr>
                <w:rFonts w:ascii="Arial" w:eastAsia="Times New Roman" w:hAnsi="Arial" w:cs="Arial"/>
                <w:bCs/>
                <w:vertAlign w:val="superscript"/>
              </w:rPr>
              <w:t>th</w:t>
            </w:r>
            <w:r w:rsidRPr="00DE2842">
              <w:rPr>
                <w:rFonts w:ascii="Arial" w:eastAsia="Times New Roman" w:hAnsi="Arial" w:cs="Arial"/>
                <w:bCs/>
              </w:rPr>
              <w:t xml:space="preserve"> September 2026.</w:t>
            </w:r>
          </w:p>
          <w:p w14:paraId="34452778" w14:textId="40664516" w:rsidR="000E25C1" w:rsidRPr="00DE2842" w:rsidRDefault="000E25C1" w:rsidP="00D52D52">
            <w:pPr>
              <w:rPr>
                <w:rFonts w:ascii="Arial" w:eastAsia="Times New Roman" w:hAnsi="Arial" w:cs="Arial"/>
                <w:bCs/>
              </w:rPr>
            </w:pPr>
          </w:p>
        </w:tc>
        <w:tc>
          <w:tcPr>
            <w:tcW w:w="1652" w:type="dxa"/>
          </w:tcPr>
          <w:p w14:paraId="5C07FC4F" w14:textId="532DFA3B" w:rsidR="000E25C1" w:rsidRPr="00DE2842" w:rsidRDefault="000E25C1" w:rsidP="00D52D52">
            <w:pPr>
              <w:rPr>
                <w:rFonts w:ascii="Arial" w:eastAsia="Times New Roman" w:hAnsi="Arial" w:cs="Arial"/>
                <w:bCs/>
              </w:rPr>
            </w:pPr>
            <w:r w:rsidRPr="00DE2842">
              <w:rPr>
                <w:rFonts w:ascii="Arial" w:eastAsia="Times New Roman" w:hAnsi="Arial" w:cs="Arial"/>
                <w:bCs/>
              </w:rPr>
              <w:t>Approved, 7</w:t>
            </w:r>
            <w:r w:rsidRPr="00DE2842">
              <w:rPr>
                <w:rFonts w:ascii="Arial" w:eastAsia="Times New Roman" w:hAnsi="Arial" w:cs="Arial"/>
                <w:bCs/>
                <w:vertAlign w:val="superscript"/>
              </w:rPr>
              <w:t>th</w:t>
            </w:r>
            <w:r w:rsidRPr="00DE2842">
              <w:rPr>
                <w:rFonts w:ascii="Arial" w:eastAsia="Times New Roman" w:hAnsi="Arial" w:cs="Arial"/>
                <w:bCs/>
              </w:rPr>
              <w:t xml:space="preserve"> September 2026</w:t>
            </w:r>
          </w:p>
        </w:tc>
      </w:tr>
      <w:tr w:rsidR="000E25C1" w14:paraId="6B12535A" w14:textId="77777777" w:rsidTr="000E25C1">
        <w:tc>
          <w:tcPr>
            <w:tcW w:w="2147" w:type="dxa"/>
          </w:tcPr>
          <w:p w14:paraId="5D8F7FE9" w14:textId="45475ECC" w:rsidR="000E25C1" w:rsidRPr="00DE2842" w:rsidRDefault="000E25C1" w:rsidP="00D52D52">
            <w:pPr>
              <w:rPr>
                <w:rFonts w:ascii="Arial" w:eastAsia="Times New Roman" w:hAnsi="Arial" w:cs="Arial"/>
                <w:bCs/>
              </w:rPr>
            </w:pPr>
            <w:r w:rsidRPr="00DE2842">
              <w:rPr>
                <w:rFonts w:ascii="Arial" w:eastAsia="Times New Roman" w:hAnsi="Arial" w:cs="Arial"/>
                <w:bCs/>
              </w:rPr>
              <w:t>5 (Biodiversity Enhancement Scheme)</w:t>
            </w:r>
          </w:p>
        </w:tc>
        <w:tc>
          <w:tcPr>
            <w:tcW w:w="5503" w:type="dxa"/>
          </w:tcPr>
          <w:p w14:paraId="0CB35B2D" w14:textId="77777777" w:rsidR="000E25C1" w:rsidRPr="00DE2842" w:rsidRDefault="000E25C1" w:rsidP="00D52D52">
            <w:pPr>
              <w:rPr>
                <w:rFonts w:ascii="Arial" w:eastAsia="Times New Roman" w:hAnsi="Arial" w:cs="Arial"/>
                <w:bCs/>
              </w:rPr>
            </w:pPr>
            <w:r w:rsidRPr="00DE2842">
              <w:rPr>
                <w:rFonts w:ascii="Arial" w:eastAsia="Times New Roman" w:hAnsi="Arial" w:cs="Arial"/>
                <w:bCs/>
              </w:rPr>
              <w:t>No development shall start on site until details of measures to enhance biodiversity have been submitted to and approved in writing by the Local Planning Authority. The biodiversity enhancement measures shall thereafter be installed / carried out in accordance with the approved details. Reason: To enhance biodiversity in accordance with Policy DM11 of the Eastleigh Borough Local Plan (2016-2036).</w:t>
            </w:r>
          </w:p>
          <w:p w14:paraId="03626CB9" w14:textId="77777777" w:rsidR="000E25C1" w:rsidRPr="00DE2842" w:rsidRDefault="000E25C1" w:rsidP="000E25C1">
            <w:pPr>
              <w:rPr>
                <w:rFonts w:ascii="Arial" w:eastAsia="Times New Roman" w:hAnsi="Arial" w:cs="Arial"/>
                <w:bCs/>
              </w:rPr>
            </w:pPr>
          </w:p>
          <w:p w14:paraId="71F19BCB" w14:textId="77777777" w:rsidR="000E25C1" w:rsidRPr="00DE2842" w:rsidRDefault="000E25C1" w:rsidP="000E25C1">
            <w:pPr>
              <w:rPr>
                <w:rFonts w:ascii="Arial" w:eastAsia="Times New Roman" w:hAnsi="Arial" w:cs="Arial"/>
                <w:bCs/>
                <w:u w:val="single"/>
              </w:rPr>
            </w:pPr>
            <w:r w:rsidRPr="00DE2842">
              <w:rPr>
                <w:rFonts w:ascii="Arial" w:eastAsia="Times New Roman" w:hAnsi="Arial" w:cs="Arial"/>
                <w:bCs/>
                <w:u w:val="single"/>
              </w:rPr>
              <w:t>Approved Documents</w:t>
            </w:r>
          </w:p>
          <w:p w14:paraId="60AB1BE2" w14:textId="77777777" w:rsidR="000E25C1" w:rsidRPr="00DE2842" w:rsidRDefault="000E25C1" w:rsidP="00D52D52">
            <w:pPr>
              <w:rPr>
                <w:rFonts w:ascii="Arial" w:eastAsia="Times New Roman" w:hAnsi="Arial" w:cs="Arial"/>
                <w:bCs/>
              </w:rPr>
            </w:pPr>
          </w:p>
          <w:p w14:paraId="0AF98053" w14:textId="77777777" w:rsidR="00DE2842" w:rsidRPr="00DE2842" w:rsidRDefault="00DE2842" w:rsidP="00DE2842">
            <w:pPr>
              <w:rPr>
                <w:rFonts w:ascii="Arial" w:eastAsia="Times New Roman" w:hAnsi="Arial" w:cs="Arial"/>
                <w:bCs/>
              </w:rPr>
            </w:pPr>
            <w:proofErr w:type="spellStart"/>
            <w:r w:rsidRPr="00DE2842">
              <w:rPr>
                <w:rFonts w:ascii="Arial" w:eastAsia="Times New Roman" w:hAnsi="Arial" w:cs="Arial"/>
                <w:bCs/>
              </w:rPr>
              <w:t>Ecosupport</w:t>
            </w:r>
            <w:proofErr w:type="spellEnd"/>
            <w:r w:rsidRPr="00DE2842">
              <w:rPr>
                <w:rFonts w:ascii="Arial" w:eastAsia="Times New Roman" w:hAnsi="Arial" w:cs="Arial"/>
                <w:bCs/>
              </w:rPr>
              <w:t xml:space="preserve"> Biodiversity Enhancement and Management Plan, July 2026 </w:t>
            </w:r>
            <w:r w:rsidRPr="00DE2842">
              <w:rPr>
                <w:rFonts w:ascii="Arial" w:eastAsia="Times New Roman" w:hAnsi="Arial" w:cs="Arial"/>
                <w:bCs/>
              </w:rPr>
              <w:t>- Received 20</w:t>
            </w:r>
            <w:r w:rsidRPr="00DE2842">
              <w:rPr>
                <w:rFonts w:ascii="Arial" w:eastAsia="Times New Roman" w:hAnsi="Arial" w:cs="Arial"/>
                <w:bCs/>
                <w:vertAlign w:val="superscript"/>
              </w:rPr>
              <w:t>th</w:t>
            </w:r>
            <w:r w:rsidRPr="00DE2842">
              <w:rPr>
                <w:rFonts w:ascii="Arial" w:eastAsia="Times New Roman" w:hAnsi="Arial" w:cs="Arial"/>
                <w:bCs/>
              </w:rPr>
              <w:t xml:space="preserve"> July 2026</w:t>
            </w:r>
          </w:p>
          <w:p w14:paraId="652AFA97" w14:textId="645427B6" w:rsidR="000E25C1" w:rsidRPr="00DE2842" w:rsidRDefault="000E25C1" w:rsidP="00D52D52">
            <w:pPr>
              <w:rPr>
                <w:rFonts w:ascii="Arial" w:eastAsia="Times New Roman" w:hAnsi="Arial" w:cs="Arial"/>
                <w:bCs/>
              </w:rPr>
            </w:pPr>
          </w:p>
        </w:tc>
        <w:tc>
          <w:tcPr>
            <w:tcW w:w="1652" w:type="dxa"/>
          </w:tcPr>
          <w:p w14:paraId="3CDC50BE" w14:textId="4C381267" w:rsidR="000E25C1" w:rsidRPr="00DE2842" w:rsidRDefault="000E25C1" w:rsidP="00D52D52">
            <w:pPr>
              <w:rPr>
                <w:rFonts w:ascii="Arial" w:eastAsia="Times New Roman" w:hAnsi="Arial" w:cs="Arial"/>
                <w:bCs/>
              </w:rPr>
            </w:pPr>
            <w:r w:rsidRPr="00DE2842">
              <w:rPr>
                <w:rFonts w:ascii="Arial" w:eastAsia="Times New Roman" w:hAnsi="Arial" w:cs="Arial"/>
                <w:bCs/>
              </w:rPr>
              <w:lastRenderedPageBreak/>
              <w:t>Approved, 7</w:t>
            </w:r>
            <w:r w:rsidRPr="00DE2842">
              <w:rPr>
                <w:rFonts w:ascii="Arial" w:eastAsia="Times New Roman" w:hAnsi="Arial" w:cs="Arial"/>
                <w:bCs/>
                <w:vertAlign w:val="superscript"/>
              </w:rPr>
              <w:t>th</w:t>
            </w:r>
            <w:r w:rsidRPr="00DE2842">
              <w:rPr>
                <w:rFonts w:ascii="Arial" w:eastAsia="Times New Roman" w:hAnsi="Arial" w:cs="Arial"/>
                <w:bCs/>
              </w:rPr>
              <w:t xml:space="preserve"> September 2026</w:t>
            </w:r>
          </w:p>
        </w:tc>
      </w:tr>
    </w:tbl>
    <w:p w14:paraId="153E711E" w14:textId="77777777" w:rsidR="008D540D" w:rsidRDefault="008D540D" w:rsidP="00D52D52">
      <w:pPr>
        <w:keepNext/>
        <w:rPr>
          <w:rFonts w:ascii="Arial" w:eastAsia="Times New Roman" w:hAnsi="Arial" w:cs="Times New Roman"/>
        </w:rPr>
      </w:pPr>
      <w:r>
        <w:rPr>
          <w:rFonts w:ascii="Arial" w:eastAsia="Times New Roman" w:hAnsi="Arial" w:cs="Times New Roman"/>
        </w:rPr>
        <w:t>Where information has been submitted to discharge a condition, any approval given is subject to compliance with the approved details.</w:t>
      </w:r>
    </w:p>
    <w:p w14:paraId="17864A2B" w14:textId="77777777" w:rsidR="008D540D" w:rsidRDefault="008D540D" w:rsidP="00D52D52">
      <w:pPr>
        <w:keepNext/>
        <w:rPr>
          <w:rFonts w:ascii="Arial" w:eastAsia="Times New Roman" w:hAnsi="Arial" w:cs="Times New Roman"/>
        </w:rPr>
      </w:pPr>
    </w:p>
    <w:p w14:paraId="15D804ED" w14:textId="77777777" w:rsidR="008D540D" w:rsidRDefault="008D540D" w:rsidP="00D52D52">
      <w:pPr>
        <w:keepNext/>
        <w:rPr>
          <w:rFonts w:ascii="Arial" w:eastAsia="Times New Roman" w:hAnsi="Arial" w:cs="Times New Roman"/>
        </w:rPr>
      </w:pPr>
      <w:r w:rsidRPr="00D52D52">
        <w:rPr>
          <w:rFonts w:ascii="Arial" w:eastAsia="Times New Roman" w:hAnsi="Arial" w:cs="Times New Roman"/>
        </w:rPr>
        <w:t>Yours faithfully</w:t>
      </w:r>
    </w:p>
    <w:p w14:paraId="1B41BF82" w14:textId="77777777" w:rsidR="008D540D" w:rsidRPr="00D52D52" w:rsidRDefault="008D540D" w:rsidP="00D52D52">
      <w:pPr>
        <w:keepNext/>
        <w:rPr>
          <w:rFonts w:ascii="Arial" w:eastAsia="Times New Roman" w:hAnsi="Arial" w:cs="Times New Roman"/>
        </w:rPr>
      </w:pPr>
    </w:p>
    <w:p w14:paraId="445C95AC" w14:textId="77777777" w:rsidR="008D540D" w:rsidRPr="004A7CA9" w:rsidRDefault="008D540D" w:rsidP="004A7CA9">
      <w:pPr>
        <w:keepNext/>
        <w:rPr>
          <w:rFonts w:ascii="Arial" w:eastAsia="MS Mincho" w:hAnsi="Arial" w:cs="Arial"/>
        </w:rPr>
      </w:pPr>
      <w:r>
        <w:rPr>
          <w:noProof/>
        </w:rPr>
        <w:drawing>
          <wp:inline distT="0" distB="0" distL="0" distR="0" wp14:anchorId="5B92E2AF" wp14:editId="2D0F4B16">
            <wp:extent cx="1351915" cy="580390"/>
            <wp:effectExtent l="0" t="0" r="635" b="10160"/>
            <wp:docPr id="93781690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2EE6D136" w14:textId="77777777" w:rsidR="008D540D" w:rsidRPr="004A7CA9" w:rsidRDefault="008D540D" w:rsidP="004A7CA9">
      <w:pPr>
        <w:keepNext/>
        <w:tabs>
          <w:tab w:val="left" w:pos="6150"/>
        </w:tabs>
        <w:rPr>
          <w:rFonts w:ascii="Arial" w:eastAsia="MS Mincho" w:hAnsi="Arial" w:cs="Arial"/>
          <w:sz w:val="22"/>
          <w:szCs w:val="22"/>
        </w:rPr>
      </w:pPr>
      <w:r>
        <w:rPr>
          <w:rFonts w:ascii="Arial" w:eastAsia="MS Mincho" w:hAnsi="Arial" w:cs="Arial"/>
          <w:szCs w:val="22"/>
        </w:rPr>
        <w:t>Nicholas Parker</w:t>
      </w:r>
      <w:r w:rsidRPr="004A7CA9">
        <w:rPr>
          <w:rFonts w:ascii="Arial" w:eastAsia="MS Mincho" w:hAnsi="Arial" w:cs="Arial"/>
          <w:sz w:val="22"/>
          <w:szCs w:val="22"/>
        </w:rPr>
        <w:tab/>
      </w:r>
    </w:p>
    <w:p w14:paraId="67F4C368" w14:textId="77777777" w:rsidR="008D540D" w:rsidRDefault="008D540D" w:rsidP="00D52D52">
      <w:pPr>
        <w:rPr>
          <w:rFonts w:ascii="Arial" w:eastAsia="Times New Roman" w:hAnsi="Arial" w:cs="Arial"/>
        </w:rPr>
      </w:pPr>
      <w:r>
        <w:rPr>
          <w:rFonts w:ascii="Arial" w:eastAsia="Times New Roman" w:hAnsi="Arial" w:cs="Arial"/>
        </w:rPr>
        <w:t>Planning Manager</w:t>
      </w:r>
    </w:p>
    <w:p w14:paraId="33F94EDD" w14:textId="77777777" w:rsidR="008D540D" w:rsidRPr="00D52D52" w:rsidRDefault="008D540D" w:rsidP="00D52D52">
      <w:pPr>
        <w:rPr>
          <w:rFonts w:ascii="Arial" w:eastAsia="Times New Roman" w:hAnsi="Arial" w:cs="Times New Roman"/>
          <w:szCs w:val="18"/>
        </w:rPr>
      </w:pPr>
    </w:p>
    <w:p w14:paraId="7E534534" w14:textId="77777777" w:rsidR="008D540D" w:rsidRDefault="008D540D" w:rsidP="006803A2">
      <w:pPr>
        <w:rPr>
          <w:rFonts w:ascii="Arial" w:eastAsia="Times New Roman" w:hAnsi="Arial" w:cs="Arial"/>
          <w:sz w:val="18"/>
          <w:szCs w:val="18"/>
          <w:lang w:eastAsia="en-GB"/>
        </w:rPr>
      </w:pPr>
    </w:p>
    <w:sectPr w:rsidR="007C017F" w:rsidSect="000461B3">
      <w:headerReference w:type="even" r:id="rId9"/>
      <w:headerReference w:type="default" r:id="rId10"/>
      <w:footerReference w:type="even" r:id="rId11"/>
      <w:footerReference w:type="default" r:id="rId12"/>
      <w:headerReference w:type="first" r:id="rId13"/>
      <w:footerReference w:type="first" r:id="rId14"/>
      <w:pgSz w:w="11900" w:h="16840"/>
      <w:pgMar w:top="1440" w:right="1389" w:bottom="249" w:left="1389" w:header="709" w:footer="1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6DF14" w14:textId="77777777" w:rsidR="008D540D" w:rsidRDefault="008D540D">
      <w:r>
        <w:separator/>
      </w:r>
    </w:p>
  </w:endnote>
  <w:endnote w:type="continuationSeparator" w:id="0">
    <w:p w14:paraId="2640C355" w14:textId="77777777" w:rsidR="008D540D" w:rsidRDefault="008D5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A359B" w14:textId="77777777" w:rsidR="008D540D" w:rsidRDefault="008D54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84333" w14:textId="77777777" w:rsidR="008D540D" w:rsidRDefault="008D540D">
    <w:pPr>
      <w:pStyle w:val="Footer"/>
    </w:pPr>
    <w:r>
      <w:rPr>
        <w:noProof/>
      </w:rPr>
      <w:drawing>
        <wp:inline distT="0" distB="0" distL="0" distR="0" wp14:anchorId="3C3BAC95" wp14:editId="585891EA">
          <wp:extent cx="5792470" cy="716280"/>
          <wp:effectExtent l="0" t="0" r="0" b="7620"/>
          <wp:docPr id="115480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5792470" cy="71628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7CF82" w14:textId="77777777" w:rsidR="008D540D" w:rsidRDefault="008D54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26FAF" w14:textId="77777777" w:rsidR="008D540D" w:rsidRDefault="008D540D">
      <w:r>
        <w:separator/>
      </w:r>
    </w:p>
  </w:footnote>
  <w:footnote w:type="continuationSeparator" w:id="0">
    <w:p w14:paraId="33B7746A" w14:textId="77777777" w:rsidR="008D540D" w:rsidRDefault="008D5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287F3" w14:textId="77777777" w:rsidR="008D540D" w:rsidRDefault="008D54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8D909" w14:textId="77777777" w:rsidR="008D540D" w:rsidRDefault="008D540D">
    <w:pPr>
      <w:pStyle w:val="Header"/>
    </w:pPr>
    <w:r>
      <w:rPr>
        <w:noProof/>
        <w:lang w:eastAsia="en-GB"/>
      </w:rPr>
      <w:drawing>
        <wp:anchor distT="0" distB="0" distL="114300" distR="114300" simplePos="0" relativeHeight="251658240" behindDoc="0" locked="0" layoutInCell="1" allowOverlap="1" wp14:anchorId="6FA32CF2" wp14:editId="62002FEE">
          <wp:simplePos x="0" y="0"/>
          <wp:positionH relativeFrom="column">
            <wp:posOffset>-1141095</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5A2FF" w14:textId="77777777" w:rsidR="008D540D" w:rsidRDefault="008D54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A0D"/>
    <w:rsid w:val="000E25C1"/>
    <w:rsid w:val="00546A15"/>
    <w:rsid w:val="007641E9"/>
    <w:rsid w:val="008D540D"/>
    <w:rsid w:val="00DE2842"/>
    <w:rsid w:val="00E50A0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AAB51B1"/>
  <w15:docId w15:val="{F2AE6A56-6295-43A3-A5B9-77910826D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jpg@01DA0373.29BB8B1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634</Words>
  <Characters>3892</Characters>
  <Application>Microsoft Office Word</Application>
  <DocSecurity>0</DocSecurity>
  <Lines>278</Lines>
  <Paragraphs>137</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2</cp:revision>
  <cp:lastPrinted>2017-04-19T11:24:00Z</cp:lastPrinted>
  <dcterms:created xsi:type="dcterms:W3CDTF">2026-09-07T16:46:00Z</dcterms:created>
  <dcterms:modified xsi:type="dcterms:W3CDTF">2026-09-07T16:46:00Z</dcterms:modified>
</cp:coreProperties>
</file>