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766502" w:rsidRDefault="00766502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F/23/96527 – Land between </w:t>
      </w:r>
      <w:proofErr w:type="spellStart"/>
      <w:r>
        <w:rPr>
          <w:rFonts w:ascii="Arial" w:hAnsi="Arial"/>
          <w:b/>
          <w:sz w:val="28"/>
        </w:rPr>
        <w:t>Allington</w:t>
      </w:r>
      <w:proofErr w:type="spellEnd"/>
      <w:r>
        <w:rPr>
          <w:rFonts w:ascii="Arial" w:hAnsi="Arial"/>
          <w:b/>
          <w:sz w:val="28"/>
        </w:rPr>
        <w:t xml:space="preserve"> Manor Farm, </w:t>
      </w:r>
      <w:proofErr w:type="spellStart"/>
      <w:r>
        <w:rPr>
          <w:rFonts w:ascii="Arial" w:hAnsi="Arial"/>
          <w:b/>
          <w:sz w:val="28"/>
        </w:rPr>
        <w:t>Roddington</w:t>
      </w:r>
      <w:proofErr w:type="spellEnd"/>
    </w:p>
    <w:p w:rsidR="00766502" w:rsidRDefault="00766502" w:rsidP="00766502">
      <w:pPr>
        <w:ind w:right="-20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                   Forge and </w:t>
      </w:r>
      <w:proofErr w:type="spellStart"/>
      <w:r>
        <w:rPr>
          <w:rFonts w:ascii="Arial" w:hAnsi="Arial"/>
          <w:b/>
          <w:sz w:val="28"/>
        </w:rPr>
        <w:t>Chalcroft</w:t>
      </w:r>
      <w:proofErr w:type="spellEnd"/>
      <w:r>
        <w:rPr>
          <w:rFonts w:ascii="Arial" w:hAnsi="Arial"/>
          <w:b/>
          <w:sz w:val="28"/>
        </w:rPr>
        <w:t xml:space="preserve"> Fm, </w:t>
      </w:r>
      <w:proofErr w:type="spellStart"/>
      <w:r>
        <w:rPr>
          <w:rFonts w:ascii="Arial" w:hAnsi="Arial"/>
          <w:b/>
          <w:sz w:val="28"/>
        </w:rPr>
        <w:t>Allington</w:t>
      </w:r>
      <w:proofErr w:type="spellEnd"/>
      <w:r>
        <w:rPr>
          <w:rFonts w:ascii="Arial" w:hAnsi="Arial"/>
          <w:b/>
          <w:sz w:val="28"/>
        </w:rPr>
        <w:t xml:space="preserve"> Lane, West </w:t>
      </w:r>
    </w:p>
    <w:p w:rsidR="00766502" w:rsidRDefault="00766502" w:rsidP="00766502">
      <w:pPr>
        <w:ind w:right="-20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                   End, SO30 2HU.</w:t>
      </w:r>
    </w:p>
    <w:p w:rsidR="00766502" w:rsidRDefault="00766502" w:rsidP="00766502">
      <w:pPr>
        <w:ind w:right="-205"/>
        <w:rPr>
          <w:rFonts w:ascii="Arial" w:hAnsi="Arial"/>
          <w:b/>
          <w:sz w:val="28"/>
        </w:rPr>
      </w:pPr>
    </w:p>
    <w:p w:rsidR="00766502" w:rsidRDefault="00766502" w:rsidP="00766502">
      <w:pPr>
        <w:ind w:right="-205"/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C51874" w:rsidRDefault="00766502" w:rsidP="00766502">
      <w:pPr>
        <w:ind w:right="-205"/>
        <w:rPr>
          <w:rFonts w:ascii="Arial" w:hAnsi="Arial"/>
        </w:rPr>
      </w:pPr>
      <w:r>
        <w:rPr>
          <w:rFonts w:ascii="Arial" w:hAnsi="Arial"/>
        </w:rPr>
        <w:t xml:space="preserve">The site proposed for this solar farm installation lies within1km of </w:t>
      </w:r>
      <w:r w:rsidR="00C31E6D">
        <w:rPr>
          <w:rFonts w:ascii="Arial" w:hAnsi="Arial"/>
        </w:rPr>
        <w:t xml:space="preserve">four Grade </w:t>
      </w:r>
      <w:proofErr w:type="spellStart"/>
      <w:r w:rsidR="00C31E6D">
        <w:rPr>
          <w:rFonts w:ascii="Arial" w:hAnsi="Arial"/>
        </w:rPr>
        <w:t>ll</w:t>
      </w:r>
      <w:proofErr w:type="spellEnd"/>
      <w:r w:rsidR="00C31E6D">
        <w:rPr>
          <w:rFonts w:ascii="Arial" w:hAnsi="Arial"/>
        </w:rPr>
        <w:t xml:space="preserve"> </w:t>
      </w:r>
      <w:r>
        <w:rPr>
          <w:rFonts w:ascii="Arial" w:hAnsi="Arial"/>
        </w:rPr>
        <w:t xml:space="preserve">listed buildings consisting of </w:t>
      </w:r>
      <w:proofErr w:type="spellStart"/>
      <w:r>
        <w:rPr>
          <w:rFonts w:ascii="Arial" w:hAnsi="Arial"/>
        </w:rPr>
        <w:t>Moorgreen</w:t>
      </w:r>
      <w:proofErr w:type="spellEnd"/>
      <w:r>
        <w:rPr>
          <w:rFonts w:ascii="Arial" w:hAnsi="Arial"/>
        </w:rPr>
        <w:t xml:space="preserve"> Farmhouse </w:t>
      </w:r>
      <w:r w:rsidR="00C31E6D">
        <w:rPr>
          <w:rFonts w:ascii="Arial" w:hAnsi="Arial"/>
        </w:rPr>
        <w:t>and Granary</w:t>
      </w:r>
      <w:r w:rsidR="00E85C25">
        <w:rPr>
          <w:rFonts w:ascii="Arial" w:hAnsi="Arial"/>
        </w:rPr>
        <w:t xml:space="preserve"> </w:t>
      </w:r>
      <w:r>
        <w:rPr>
          <w:rFonts w:ascii="Arial" w:hAnsi="Arial"/>
        </w:rPr>
        <w:t>1km south, West Horton Farm Cottages approximately 800</w:t>
      </w:r>
      <w:r w:rsidR="00C51874">
        <w:rPr>
          <w:rFonts w:ascii="Arial" w:hAnsi="Arial"/>
        </w:rPr>
        <w:t xml:space="preserve">m north and </w:t>
      </w:r>
      <w:proofErr w:type="spellStart"/>
      <w:r w:rsidR="00C51874">
        <w:rPr>
          <w:rFonts w:ascii="Arial" w:hAnsi="Arial"/>
        </w:rPr>
        <w:t>Firtree</w:t>
      </w:r>
      <w:proofErr w:type="spellEnd"/>
      <w:r w:rsidR="00C51874">
        <w:rPr>
          <w:rFonts w:ascii="Arial" w:hAnsi="Arial"/>
        </w:rPr>
        <w:t xml:space="preserve"> Farmhouse 600m also north</w:t>
      </w:r>
      <w:r w:rsidR="00C31E6D">
        <w:rPr>
          <w:rFonts w:ascii="Arial" w:hAnsi="Arial"/>
        </w:rPr>
        <w:t xml:space="preserve">; </w:t>
      </w:r>
      <w:r w:rsidR="00C51874">
        <w:rPr>
          <w:rFonts w:ascii="Arial" w:hAnsi="Arial"/>
        </w:rPr>
        <w:t>West Horton is slightly west of north and Fir Tree slightly east of north.</w:t>
      </w:r>
    </w:p>
    <w:p w:rsidR="00C31E6D" w:rsidRDefault="00C31E6D" w:rsidP="00766502">
      <w:pPr>
        <w:ind w:right="-205"/>
        <w:rPr>
          <w:rFonts w:ascii="Arial" w:hAnsi="Arial"/>
        </w:rPr>
      </w:pPr>
    </w:p>
    <w:p w:rsidR="00B23F0F" w:rsidRDefault="00C31E6D" w:rsidP="00766502">
      <w:pPr>
        <w:ind w:right="-205"/>
        <w:rPr>
          <w:rFonts w:ascii="Arial" w:hAnsi="Arial"/>
        </w:rPr>
      </w:pPr>
      <w:r>
        <w:rPr>
          <w:rFonts w:ascii="Arial" w:hAnsi="Arial"/>
        </w:rPr>
        <w:t>There are two conservation areas</w:t>
      </w:r>
      <w:r w:rsidR="00B23F0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="00B23F0F">
        <w:rPr>
          <w:rFonts w:ascii="Arial" w:hAnsi="Arial"/>
        </w:rPr>
        <w:t xml:space="preserve">Orchards Way and </w:t>
      </w:r>
      <w:proofErr w:type="spellStart"/>
      <w:r w:rsidR="00B23F0F">
        <w:rPr>
          <w:rFonts w:ascii="Arial" w:hAnsi="Arial"/>
        </w:rPr>
        <w:t>Gaters</w:t>
      </w:r>
      <w:proofErr w:type="spellEnd"/>
      <w:r w:rsidR="00B23F0F">
        <w:rPr>
          <w:rFonts w:ascii="Arial" w:hAnsi="Arial"/>
        </w:rPr>
        <w:t xml:space="preserve"> Mill approximately 2km away to the south in West End but at that distance will not be affected by this development.</w:t>
      </w:r>
    </w:p>
    <w:p w:rsidR="00C31E6D" w:rsidRDefault="00C31E6D" w:rsidP="00766502">
      <w:pPr>
        <w:ind w:right="-205"/>
        <w:rPr>
          <w:rFonts w:ascii="Arial" w:hAnsi="Arial"/>
        </w:rPr>
      </w:pPr>
    </w:p>
    <w:p w:rsidR="00B23F0F" w:rsidRDefault="00B23F0F" w:rsidP="00766502">
      <w:pPr>
        <w:ind w:right="-205"/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380763" w:rsidRDefault="00B23F0F" w:rsidP="00766502">
      <w:pPr>
        <w:ind w:right="-205"/>
        <w:rPr>
          <w:rFonts w:ascii="Arial" w:hAnsi="Arial"/>
        </w:rPr>
      </w:pPr>
      <w:r w:rsidRPr="00B23F0F">
        <w:rPr>
          <w:rFonts w:ascii="Arial" w:hAnsi="Arial"/>
        </w:rPr>
        <w:t>This scheme is</w:t>
      </w:r>
      <w:r>
        <w:rPr>
          <w:rFonts w:ascii="Arial" w:hAnsi="Arial"/>
        </w:rPr>
        <w:t xml:space="preserve"> to occupy two fields to the east of </w:t>
      </w:r>
      <w:proofErr w:type="spellStart"/>
      <w:r>
        <w:rPr>
          <w:rFonts w:ascii="Arial" w:hAnsi="Arial"/>
        </w:rPr>
        <w:t>Allington</w:t>
      </w:r>
      <w:proofErr w:type="spellEnd"/>
      <w:r>
        <w:rPr>
          <w:rFonts w:ascii="Arial" w:hAnsi="Arial"/>
        </w:rPr>
        <w:t xml:space="preserve"> Lane and north of the Fareham to Eastleigh railway line </w:t>
      </w:r>
      <w:r w:rsidR="00380763">
        <w:rPr>
          <w:rFonts w:ascii="Arial" w:hAnsi="Arial"/>
        </w:rPr>
        <w:t>with</w:t>
      </w:r>
      <w:r>
        <w:rPr>
          <w:rFonts w:ascii="Arial" w:hAnsi="Arial"/>
        </w:rPr>
        <w:t xml:space="preserve"> another two fields to the west of </w:t>
      </w:r>
      <w:proofErr w:type="spellStart"/>
      <w:r>
        <w:rPr>
          <w:rFonts w:ascii="Arial" w:hAnsi="Arial"/>
        </w:rPr>
        <w:t>Allington</w:t>
      </w:r>
      <w:proofErr w:type="spellEnd"/>
      <w:r>
        <w:rPr>
          <w:rFonts w:ascii="Arial" w:hAnsi="Arial"/>
        </w:rPr>
        <w:t xml:space="preserve"> Lane with solar panels together with a further</w:t>
      </w:r>
      <w:r w:rsidR="00380763">
        <w:rPr>
          <w:rFonts w:ascii="Arial" w:hAnsi="Arial"/>
        </w:rPr>
        <w:t xml:space="preserve"> two and a bit fields south of the railway line and west of </w:t>
      </w:r>
      <w:proofErr w:type="spellStart"/>
      <w:r w:rsidR="00380763">
        <w:rPr>
          <w:rFonts w:ascii="Arial" w:hAnsi="Arial"/>
        </w:rPr>
        <w:t>Allington</w:t>
      </w:r>
      <w:proofErr w:type="spellEnd"/>
      <w:r w:rsidR="00380763">
        <w:rPr>
          <w:rFonts w:ascii="Arial" w:hAnsi="Arial"/>
        </w:rPr>
        <w:t xml:space="preserve"> Lane.</w:t>
      </w:r>
    </w:p>
    <w:p w:rsidR="00B23F0F" w:rsidRPr="00B23F0F" w:rsidRDefault="00B23F0F" w:rsidP="00766502">
      <w:pPr>
        <w:ind w:right="-205"/>
        <w:rPr>
          <w:rFonts w:ascii="Arial" w:hAnsi="Arial"/>
        </w:rPr>
      </w:pPr>
    </w:p>
    <w:p w:rsidR="00380763" w:rsidRDefault="00380763" w:rsidP="00766502">
      <w:pPr>
        <w:ind w:right="-205"/>
        <w:rPr>
          <w:rFonts w:ascii="Arial" w:hAnsi="Arial"/>
        </w:rPr>
      </w:pPr>
      <w:r>
        <w:rPr>
          <w:rFonts w:ascii="Arial" w:hAnsi="Arial"/>
        </w:rPr>
        <w:t>As t</w:t>
      </w:r>
      <w:r w:rsidR="00C51874">
        <w:rPr>
          <w:rFonts w:ascii="Arial" w:hAnsi="Arial"/>
        </w:rPr>
        <w:t>here are various fields and hedges separating all of the</w:t>
      </w:r>
      <w:r>
        <w:rPr>
          <w:rFonts w:ascii="Arial" w:hAnsi="Arial"/>
        </w:rPr>
        <w:t xml:space="preserve"> heritage assets </w:t>
      </w:r>
      <w:r w:rsidR="00C51874">
        <w:rPr>
          <w:rFonts w:ascii="Arial" w:hAnsi="Arial"/>
        </w:rPr>
        <w:t xml:space="preserve"> from the application</w:t>
      </w:r>
      <w:r w:rsidR="00C31E6D">
        <w:rPr>
          <w:rFonts w:ascii="Arial" w:hAnsi="Arial"/>
        </w:rPr>
        <w:t xml:space="preserve"> </w:t>
      </w:r>
      <w:r>
        <w:rPr>
          <w:rFonts w:ascii="Arial" w:hAnsi="Arial"/>
        </w:rPr>
        <w:t>site, neither the buildings nor their settings will be affected by this development.</w:t>
      </w:r>
    </w:p>
    <w:p w:rsidR="00380763" w:rsidRDefault="00380763" w:rsidP="00766502">
      <w:pPr>
        <w:ind w:right="-205"/>
        <w:rPr>
          <w:rFonts w:ascii="Arial" w:hAnsi="Arial"/>
        </w:rPr>
      </w:pPr>
    </w:p>
    <w:p w:rsidR="00380763" w:rsidRDefault="00380763" w:rsidP="00766502">
      <w:pPr>
        <w:ind w:right="-205"/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281AD4" w:rsidRDefault="00380763" w:rsidP="00766502">
      <w:pPr>
        <w:ind w:right="-205"/>
        <w:rPr>
          <w:rFonts w:ascii="Arial" w:hAnsi="Arial"/>
        </w:rPr>
      </w:pPr>
      <w:r>
        <w:rPr>
          <w:rFonts w:ascii="Arial" w:hAnsi="Arial"/>
        </w:rPr>
        <w:t xml:space="preserve">The Heritage Impact Statement for this site is very comprehensive proving that the impact of this development will not have any detrimental effect on the existing </w:t>
      </w:r>
      <w:r w:rsidR="00E85C25">
        <w:rPr>
          <w:rFonts w:ascii="Arial" w:hAnsi="Arial"/>
        </w:rPr>
        <w:t xml:space="preserve">designated </w:t>
      </w:r>
      <w:r w:rsidR="00281AD4">
        <w:rPr>
          <w:rFonts w:ascii="Arial" w:hAnsi="Arial"/>
        </w:rPr>
        <w:t xml:space="preserve">built </w:t>
      </w:r>
      <w:r>
        <w:rPr>
          <w:rFonts w:ascii="Arial" w:hAnsi="Arial"/>
        </w:rPr>
        <w:t>heritage assets</w:t>
      </w:r>
      <w:r w:rsidR="00281AD4">
        <w:rPr>
          <w:rFonts w:ascii="Arial" w:hAnsi="Arial"/>
        </w:rPr>
        <w:t xml:space="preserve"> in the vicinity, therefore there is no objection from a built heritage perspective.</w:t>
      </w:r>
    </w:p>
    <w:p w:rsidR="00E85C25" w:rsidRDefault="00E85C25" w:rsidP="00766502">
      <w:pPr>
        <w:ind w:right="-205"/>
        <w:rPr>
          <w:rFonts w:ascii="Arial" w:hAnsi="Arial"/>
        </w:rPr>
      </w:pPr>
    </w:p>
    <w:p w:rsidR="00281AD4" w:rsidRDefault="00E85C25" w:rsidP="00766502">
      <w:pPr>
        <w:ind w:right="-205"/>
        <w:rPr>
          <w:rFonts w:ascii="Arial" w:hAnsi="Arial"/>
        </w:rPr>
      </w:pPr>
      <w:r>
        <w:rPr>
          <w:rFonts w:ascii="Arial" w:hAnsi="Arial"/>
        </w:rPr>
        <w:t>13.02.2024.</w:t>
      </w:r>
    </w:p>
    <w:p w:rsidR="00E85C25" w:rsidRDefault="00E85C25" w:rsidP="00E85C25">
      <w:pPr>
        <w:rPr>
          <w:rFonts w:ascii="Arial" w:hAnsi="Arial"/>
          <w:b/>
          <w:color w:val="0000FF"/>
          <w:shd w:val="clear" w:color="auto" w:fill="FFFFFF"/>
        </w:rPr>
      </w:pPr>
      <w:r>
        <w:rPr>
          <w:rFonts w:ascii="Arial" w:hAnsi="Arial"/>
          <w:b/>
          <w:color w:val="0000FF"/>
          <w:shd w:val="clear" w:color="auto" w:fill="FFFFFF"/>
        </w:rPr>
        <w:t xml:space="preserve"> </w:t>
      </w:r>
    </w:p>
    <w:p w:rsidR="00E85C25" w:rsidRPr="00E85C25" w:rsidRDefault="00E85C25" w:rsidP="00E85C25">
      <w:pPr>
        <w:rPr>
          <w:rFonts w:ascii="Times" w:hAnsi="Times"/>
          <w:sz w:val="20"/>
          <w:szCs w:val="20"/>
        </w:rPr>
      </w:pPr>
      <w:r>
        <w:rPr>
          <w:rFonts w:ascii="Arial" w:hAnsi="Arial"/>
          <w:b/>
          <w:color w:val="0000FF"/>
          <w:shd w:val="clear" w:color="auto" w:fill="FFFFFF"/>
        </w:rPr>
        <w:t>Ti</w:t>
      </w:r>
      <w:r w:rsidRPr="00E85C25">
        <w:rPr>
          <w:rFonts w:ascii="Arial" w:hAnsi="Arial"/>
          <w:b/>
          <w:color w:val="0000FF"/>
          <w:shd w:val="clear" w:color="auto" w:fill="FFFFFF"/>
        </w:rPr>
        <w:t>m J S Dyer,</w:t>
      </w:r>
      <w:r w:rsidRPr="00E85C25">
        <w:rPr>
          <w:rFonts w:ascii="Arial" w:hAnsi="Arial"/>
          <w:color w:val="0000FF"/>
        </w:rPr>
        <w:t> </w:t>
      </w:r>
      <w:proofErr w:type="spellStart"/>
      <w:r w:rsidRPr="00E85C25">
        <w:rPr>
          <w:rFonts w:ascii="Arial" w:hAnsi="Arial"/>
          <w:color w:val="666666"/>
          <w:sz w:val="15"/>
          <w:szCs w:val="15"/>
          <w:shd w:val="clear" w:color="auto" w:fill="FFFFFF"/>
        </w:rPr>
        <w:t>B.Sc.,Dip.Arch</w:t>
      </w:r>
      <w:proofErr w:type="spellEnd"/>
      <w:r w:rsidRPr="00E85C25">
        <w:rPr>
          <w:rFonts w:ascii="Arial" w:hAnsi="Arial"/>
          <w:color w:val="666666"/>
          <w:sz w:val="15"/>
          <w:szCs w:val="15"/>
          <w:shd w:val="clear" w:color="auto" w:fill="FFFFFF"/>
        </w:rPr>
        <w:t>.(</w:t>
      </w:r>
      <w:proofErr w:type="spellStart"/>
      <w:r w:rsidRPr="00E85C25">
        <w:rPr>
          <w:rFonts w:ascii="Arial" w:hAnsi="Arial"/>
          <w:color w:val="666666"/>
          <w:sz w:val="15"/>
          <w:szCs w:val="15"/>
          <w:shd w:val="clear" w:color="auto" w:fill="FFFFFF"/>
        </w:rPr>
        <w:t>Birm</w:t>
      </w:r>
      <w:proofErr w:type="spellEnd"/>
      <w:r w:rsidRPr="00E85C25">
        <w:rPr>
          <w:rFonts w:ascii="Arial" w:hAnsi="Arial"/>
          <w:color w:val="666666"/>
          <w:sz w:val="15"/>
          <w:szCs w:val="15"/>
          <w:shd w:val="clear" w:color="auto" w:fill="FFFFFF"/>
        </w:rPr>
        <w:t xml:space="preserve">), </w:t>
      </w:r>
      <w:proofErr w:type="spellStart"/>
      <w:r w:rsidRPr="00E85C25">
        <w:rPr>
          <w:rFonts w:ascii="Arial" w:hAnsi="Arial"/>
          <w:color w:val="666666"/>
          <w:sz w:val="15"/>
          <w:szCs w:val="15"/>
          <w:shd w:val="clear" w:color="auto" w:fill="FFFFFF"/>
        </w:rPr>
        <w:t>Grad.Dip.Conservation</w:t>
      </w:r>
      <w:proofErr w:type="spellEnd"/>
      <w:r w:rsidRPr="00E85C25">
        <w:rPr>
          <w:rFonts w:ascii="Arial" w:hAnsi="Arial"/>
          <w:color w:val="666666"/>
          <w:sz w:val="15"/>
          <w:szCs w:val="15"/>
          <w:shd w:val="clear" w:color="auto" w:fill="FFFFFF"/>
        </w:rPr>
        <w:t>(AA), RIBA.</w:t>
      </w:r>
    </w:p>
    <w:p w:rsidR="00E85C25" w:rsidRPr="00E85C25" w:rsidRDefault="00E85C25" w:rsidP="00E85C25">
      <w:pPr>
        <w:shd w:val="clear" w:color="auto" w:fill="FFFFFF"/>
        <w:spacing w:line="390" w:lineRule="atLeast"/>
        <w:rPr>
          <w:rFonts w:ascii="Arial" w:hAnsi="Arial"/>
          <w:color w:val="222222"/>
        </w:rPr>
      </w:pPr>
      <w:r w:rsidRPr="00E85C25">
        <w:rPr>
          <w:rFonts w:ascii="Arial" w:hAnsi="Arial"/>
          <w:color w:val="0000FF"/>
          <w:sz w:val="15"/>
          <w:szCs w:val="15"/>
        </w:rPr>
        <w:t>Built Heritage Consultant.</w:t>
      </w:r>
      <w:r w:rsidRPr="00E85C25">
        <w:rPr>
          <w:rFonts w:ascii="Arial" w:hAnsi="Arial"/>
          <w:color w:val="222222"/>
        </w:rPr>
        <w:t> </w:t>
      </w:r>
    </w:p>
    <w:p w:rsidR="00766502" w:rsidRPr="00766502" w:rsidRDefault="00766502" w:rsidP="00766502">
      <w:pPr>
        <w:ind w:right="-205"/>
        <w:rPr>
          <w:rFonts w:ascii="Arial" w:hAnsi="Arial"/>
        </w:rPr>
      </w:pPr>
    </w:p>
    <w:sectPr w:rsidR="00766502" w:rsidRPr="00766502" w:rsidSect="0076650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766502"/>
    <w:rsid w:val="00281AD4"/>
    <w:rsid w:val="00380763"/>
    <w:rsid w:val="00766502"/>
    <w:rsid w:val="00B23F0F"/>
    <w:rsid w:val="00BE741A"/>
    <w:rsid w:val="00C31E6D"/>
    <w:rsid w:val="00C51874"/>
    <w:rsid w:val="00E85C25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C4E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apple-converted-space">
    <w:name w:val="apple-converted-space"/>
    <w:basedOn w:val="DefaultParagraphFont"/>
    <w:rsid w:val="00E85C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83</Words>
  <Characters>475</Characters>
  <Application>Microsoft Word 12.1.0</Application>
  <DocSecurity>0</DocSecurity>
  <Lines>3</Lines>
  <Paragraphs>1</Paragraphs>
  <ScaleCrop>false</ScaleCrop>
  <LinksUpToDate>false</LinksUpToDate>
  <CharactersWithSpaces>583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Office 2004 Test Drive User</cp:lastModifiedBy>
  <cp:revision>3</cp:revision>
  <dcterms:created xsi:type="dcterms:W3CDTF">2024-02-12T12:35:00Z</dcterms:created>
  <dcterms:modified xsi:type="dcterms:W3CDTF">2024-02-13T12:29:00Z</dcterms:modified>
</cp:coreProperties>
</file>