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92C287" w14:textId="77777777" w:rsidR="00A16447" w:rsidRDefault="00A16447" w:rsidP="00A16447">
      <w:r w:rsidRPr="00771647">
        <w:rPr>
          <w:b/>
        </w:rPr>
        <w:t>From:</w:t>
      </w:r>
      <w:r>
        <w:t xml:space="preserve"> </w:t>
      </w:r>
      <w:r w:rsidR="00CF3642">
        <w:t>Urban &amp; Landscape Design Team</w:t>
      </w:r>
      <w:r>
        <w:t xml:space="preserve"> to Development Management </w:t>
      </w:r>
    </w:p>
    <w:p w14:paraId="043DB3AD" w14:textId="77C00D68" w:rsidR="00A16447" w:rsidRDefault="00716CD7" w:rsidP="00A16447">
      <w:r>
        <w:rPr>
          <w:b/>
        </w:rPr>
        <w:t xml:space="preserve">Urban Design </w:t>
      </w:r>
      <w:r w:rsidR="00A16447" w:rsidRPr="00771647">
        <w:rPr>
          <w:b/>
        </w:rPr>
        <w:t>Officer:</w:t>
      </w:r>
      <w:r w:rsidR="004B2F18">
        <w:t xml:space="preserve"> </w:t>
      </w:r>
      <w:r w:rsidR="004B73AF">
        <w:t>Marta Oliveira</w:t>
      </w:r>
      <w:r w:rsidR="004B2F18">
        <w:tab/>
      </w:r>
      <w:r w:rsidR="00B1487D">
        <w:tab/>
        <w:t xml:space="preserve">         </w:t>
      </w:r>
      <w:r w:rsidRPr="00716CD7">
        <w:rPr>
          <w:b/>
        </w:rPr>
        <w:t>Planning Officer:</w:t>
      </w:r>
      <w:r w:rsidR="002854D2">
        <w:t xml:space="preserve"> </w:t>
      </w:r>
      <w:r w:rsidR="004B73AF">
        <w:t>Rachael Morris</w:t>
      </w:r>
    </w:p>
    <w:p w14:paraId="4E22A646" w14:textId="19BBEBB5" w:rsidR="00A16447" w:rsidRDefault="00A16447" w:rsidP="00A16447">
      <w:r w:rsidRPr="00771647">
        <w:rPr>
          <w:b/>
        </w:rPr>
        <w:t>Date:</w:t>
      </w:r>
      <w:r>
        <w:t xml:space="preserve"> </w:t>
      </w:r>
      <w:r w:rsidR="00D471FD">
        <w:rPr>
          <w:b/>
          <w:bCs/>
        </w:rPr>
        <w:t>1</w:t>
      </w:r>
      <w:r w:rsidR="00C24ABC">
        <w:rPr>
          <w:b/>
          <w:bCs/>
        </w:rPr>
        <w:t>5</w:t>
      </w:r>
      <w:r w:rsidR="00285705">
        <w:rPr>
          <w:b/>
          <w:bCs/>
        </w:rPr>
        <w:t xml:space="preserve"> </w:t>
      </w:r>
      <w:r w:rsidR="00E57714">
        <w:rPr>
          <w:b/>
          <w:bCs/>
        </w:rPr>
        <w:t>March</w:t>
      </w:r>
      <w:r w:rsidR="005F110D">
        <w:rPr>
          <w:b/>
          <w:bCs/>
        </w:rPr>
        <w:t xml:space="preserve"> </w:t>
      </w:r>
      <w:r>
        <w:rPr>
          <w:b/>
          <w:bCs/>
        </w:rPr>
        <w:t>20</w:t>
      </w:r>
      <w:r w:rsidR="00160116">
        <w:rPr>
          <w:b/>
          <w:bCs/>
        </w:rPr>
        <w:t>2</w:t>
      </w:r>
      <w:r w:rsidR="00E57714">
        <w:rPr>
          <w:b/>
          <w:bCs/>
        </w:rPr>
        <w:t>4</w:t>
      </w:r>
    </w:p>
    <w:p w14:paraId="60289015" w14:textId="77777777" w:rsidR="00B1487D" w:rsidRDefault="00A16447" w:rsidP="00B1487D">
      <w:pPr>
        <w:tabs>
          <w:tab w:val="left" w:pos="1134"/>
        </w:tabs>
        <w:spacing w:after="120"/>
        <w:ind w:left="1134" w:hanging="1134"/>
        <w:jc w:val="both"/>
      </w:pPr>
      <w:r w:rsidRPr="00771647">
        <w:rPr>
          <w:b/>
        </w:rPr>
        <w:t>Proposal:</w:t>
      </w:r>
      <w:r w:rsidR="00771647">
        <w:tab/>
      </w:r>
      <w:r w:rsidR="00B1487D" w:rsidRPr="00B1487D">
        <w:t xml:space="preserve">Outline application for up to 4,130sqm of commercial floorspace (Use Classes E(g)(ii), (iii) and B8) to include farm shop (Use Class E(a)) of up to 327sqm, parking and yard areas (including accessible spaces), landscape buffers and acoustic mitigation. Formation of vehicular and pedestrian access to estate road. Access considered only. </w:t>
      </w:r>
    </w:p>
    <w:p w14:paraId="5B05874B" w14:textId="4105C3A9" w:rsidR="00A16447" w:rsidRDefault="00A16447" w:rsidP="00B1487D">
      <w:pPr>
        <w:pBdr>
          <w:bottom w:val="single" w:sz="4" w:space="1" w:color="auto"/>
        </w:pBdr>
        <w:tabs>
          <w:tab w:val="left" w:pos="1134"/>
        </w:tabs>
        <w:spacing w:after="120"/>
        <w:ind w:left="1134" w:hanging="1134"/>
        <w:jc w:val="both"/>
      </w:pPr>
    </w:p>
    <w:p w14:paraId="2AF6F2EC" w14:textId="53BFC54E" w:rsidR="004801FC" w:rsidRPr="004801FC" w:rsidRDefault="006B294B" w:rsidP="00DC1D96">
      <w:pPr>
        <w:pStyle w:val="Heading2"/>
        <w:jc w:val="both"/>
        <w:rPr>
          <w:b w:val="0"/>
          <w:bCs w:val="0"/>
          <w:sz w:val="22"/>
          <w:szCs w:val="24"/>
        </w:rPr>
      </w:pPr>
      <w:r w:rsidRPr="006B294B">
        <w:rPr>
          <w:b w:val="0"/>
          <w:bCs w:val="0"/>
          <w:sz w:val="22"/>
          <w:szCs w:val="24"/>
        </w:rPr>
        <w:t xml:space="preserve">These comments are made in relation to the plans dated </w:t>
      </w:r>
      <w:r w:rsidR="005B38D3">
        <w:rPr>
          <w:b w:val="0"/>
          <w:bCs w:val="0"/>
          <w:sz w:val="22"/>
          <w:szCs w:val="24"/>
        </w:rPr>
        <w:t>8</w:t>
      </w:r>
      <w:r w:rsidRPr="006B294B">
        <w:rPr>
          <w:b w:val="0"/>
          <w:bCs w:val="0"/>
          <w:sz w:val="22"/>
          <w:szCs w:val="24"/>
        </w:rPr>
        <w:t xml:space="preserve"> </w:t>
      </w:r>
      <w:r w:rsidR="005B38D3">
        <w:rPr>
          <w:b w:val="0"/>
          <w:bCs w:val="0"/>
          <w:sz w:val="22"/>
          <w:szCs w:val="24"/>
        </w:rPr>
        <w:t>March</w:t>
      </w:r>
      <w:r>
        <w:rPr>
          <w:b w:val="0"/>
          <w:bCs w:val="0"/>
          <w:sz w:val="22"/>
          <w:szCs w:val="24"/>
        </w:rPr>
        <w:t xml:space="preserve"> </w:t>
      </w:r>
      <w:r w:rsidRPr="006B294B">
        <w:rPr>
          <w:b w:val="0"/>
          <w:bCs w:val="0"/>
          <w:sz w:val="22"/>
          <w:szCs w:val="24"/>
        </w:rPr>
        <w:t>202</w:t>
      </w:r>
      <w:r w:rsidR="005B38D3">
        <w:rPr>
          <w:b w:val="0"/>
          <w:bCs w:val="0"/>
          <w:sz w:val="22"/>
          <w:szCs w:val="24"/>
        </w:rPr>
        <w:t>4</w:t>
      </w:r>
      <w:r w:rsidRPr="006B294B">
        <w:rPr>
          <w:b w:val="0"/>
          <w:bCs w:val="0"/>
          <w:sz w:val="22"/>
          <w:szCs w:val="24"/>
        </w:rPr>
        <w:t xml:space="preserve"> and should be read in conjunction with comments from the Landscape Officer.</w:t>
      </w:r>
    </w:p>
    <w:p w14:paraId="4010CFDC" w14:textId="52627448" w:rsidR="004801FC" w:rsidRDefault="004801FC" w:rsidP="004801FC">
      <w:pPr>
        <w:pStyle w:val="Heading2"/>
        <w:numPr>
          <w:ilvl w:val="0"/>
          <w:numId w:val="9"/>
        </w:numPr>
      </w:pPr>
      <w:r w:rsidRPr="004801FC">
        <w:t>Site Context</w:t>
      </w:r>
      <w:r w:rsidR="00D471FD">
        <w:t xml:space="preserve"> </w:t>
      </w:r>
    </w:p>
    <w:p w14:paraId="048AF069" w14:textId="619F5F0D" w:rsidR="004801FC" w:rsidRDefault="004801FC" w:rsidP="004801FC">
      <w:pPr>
        <w:jc w:val="both"/>
      </w:pPr>
      <w:r w:rsidRPr="00EE7D4A">
        <w:t xml:space="preserve">The site is located </w:t>
      </w:r>
      <w:r w:rsidR="00EE7D4A" w:rsidRPr="00EE7D4A">
        <w:t xml:space="preserve">between the well-established </w:t>
      </w:r>
      <w:proofErr w:type="spellStart"/>
      <w:r w:rsidR="00EE7D4A" w:rsidRPr="00EE7D4A">
        <w:t>Chalcroft</w:t>
      </w:r>
      <w:proofErr w:type="spellEnd"/>
      <w:r w:rsidR="00EE7D4A" w:rsidRPr="00EE7D4A">
        <w:t xml:space="preserve"> Business Park and Burnetts Lane, to the southeast of Horton Heath. </w:t>
      </w:r>
      <w:r w:rsidRPr="00EE7D4A">
        <w:t xml:space="preserve">This area is due to witness significant growth in the future as these two settlements expand, and there is opportunity for enhanced pedestrian and cycle links, and public transport provision, to serve the site in the future. </w:t>
      </w:r>
    </w:p>
    <w:p w14:paraId="3A0E6032" w14:textId="2B92B52C" w:rsidR="00223574" w:rsidRPr="00EE7D4A" w:rsidRDefault="00CB2DE4" w:rsidP="004801FC">
      <w:pPr>
        <w:jc w:val="both"/>
      </w:pPr>
      <w:r w:rsidRPr="00CB2DE4">
        <w:t>It is an allocated site under Policy WE</w:t>
      </w:r>
      <w:r>
        <w:t>2</w:t>
      </w:r>
      <w:r w:rsidRPr="00CB2DE4">
        <w:t xml:space="preserve"> - Land </w:t>
      </w:r>
      <w:r>
        <w:t xml:space="preserve">adjoining the </w:t>
      </w:r>
      <w:proofErr w:type="spellStart"/>
      <w:r>
        <w:t>Chalcroft</w:t>
      </w:r>
      <w:proofErr w:type="spellEnd"/>
      <w:r>
        <w:t xml:space="preserve"> Business Park.</w:t>
      </w:r>
      <w:r w:rsidRPr="00CB2DE4">
        <w:t xml:space="preserve"> </w:t>
      </w:r>
    </w:p>
    <w:p w14:paraId="5ADE8AE2" w14:textId="078EA06D" w:rsidR="008E1690" w:rsidRPr="008E1690" w:rsidRDefault="008E1690" w:rsidP="004801FC">
      <w:pPr>
        <w:jc w:val="both"/>
      </w:pPr>
      <w:r w:rsidRPr="008E1690">
        <w:t>The following comments are made on the assumption that any impact on the SINCs, existing mature trees and adjacent neighbours can be suitably mitigated to the satisfaction of the Ecology and Landscape Officers.</w:t>
      </w:r>
    </w:p>
    <w:p w14:paraId="612B3A24" w14:textId="25FAC2E0" w:rsidR="00423F49" w:rsidRPr="00423F49" w:rsidRDefault="00423F49" w:rsidP="00423F49">
      <w:pPr>
        <w:pStyle w:val="ListParagraph"/>
        <w:numPr>
          <w:ilvl w:val="0"/>
          <w:numId w:val="9"/>
        </w:numPr>
        <w:jc w:val="both"/>
        <w:rPr>
          <w:b/>
          <w:bCs/>
          <w:sz w:val="24"/>
          <w:szCs w:val="24"/>
        </w:rPr>
      </w:pPr>
      <w:r w:rsidRPr="00423F49">
        <w:rPr>
          <w:b/>
          <w:bCs/>
          <w:sz w:val="24"/>
          <w:szCs w:val="24"/>
        </w:rPr>
        <w:t>General comments</w:t>
      </w:r>
    </w:p>
    <w:p w14:paraId="511DC3EB" w14:textId="70D4FB4D" w:rsidR="00C34885" w:rsidRDefault="007046C1" w:rsidP="00152FC7">
      <w:pPr>
        <w:jc w:val="both"/>
      </w:pPr>
      <w:r>
        <w:t xml:space="preserve">The proposal has positively evolved to address concerns raised throughout the planning process </w:t>
      </w:r>
      <w:r w:rsidR="004B4EAA">
        <w:t xml:space="preserve">and now it </w:t>
      </w:r>
      <w:proofErr w:type="gramStart"/>
      <w:r w:rsidR="004B4EAA">
        <w:t>is considered to be</w:t>
      </w:r>
      <w:proofErr w:type="gramEnd"/>
      <w:r w:rsidR="004B4EAA">
        <w:t xml:space="preserve"> more consistent in terms of layout</w:t>
      </w:r>
      <w:r w:rsidR="001713C7">
        <w:t xml:space="preserve"> as the applicant amended</w:t>
      </w:r>
      <w:r w:rsidR="005929BA">
        <w:t xml:space="preserve"> the overall</w:t>
      </w:r>
      <w:r w:rsidR="00A41E11">
        <w:t xml:space="preserve"> scheme</w:t>
      </w:r>
      <w:r w:rsidR="001713C7">
        <w:t xml:space="preserve"> </w:t>
      </w:r>
      <w:r w:rsidR="00BC26EF">
        <w:t xml:space="preserve">to reflect </w:t>
      </w:r>
      <w:r w:rsidR="0072252C" w:rsidRPr="0072252C">
        <w:t>better</w:t>
      </w:r>
      <w:r w:rsidR="0072252C" w:rsidRPr="0072252C">
        <w:t xml:space="preserve"> </w:t>
      </w:r>
      <w:r w:rsidR="00BC26EF">
        <w:t xml:space="preserve">the pattern </w:t>
      </w:r>
      <w:r w:rsidR="00A973B5">
        <w:t xml:space="preserve">and </w:t>
      </w:r>
      <w:r w:rsidR="00403E87">
        <w:t xml:space="preserve">urban </w:t>
      </w:r>
      <w:r w:rsidR="00A973B5">
        <w:t>grain of the surrounding area.</w:t>
      </w:r>
      <w:r w:rsidR="00403E87">
        <w:t xml:space="preserve"> </w:t>
      </w:r>
      <w:r w:rsidR="009439EC">
        <w:t>However, I still have concerns regarding the large footprint of Building D</w:t>
      </w:r>
      <w:r w:rsidR="00F2787B">
        <w:t>.</w:t>
      </w:r>
    </w:p>
    <w:p w14:paraId="58D3BD04" w14:textId="3DB4D4F8" w:rsidR="00F656FA" w:rsidRDefault="0097777E" w:rsidP="00560C51">
      <w:pPr>
        <w:jc w:val="both"/>
      </w:pPr>
      <w:r>
        <w:t>T</w:t>
      </w:r>
      <w:r w:rsidR="003D1F8F">
        <w:t>he proposed built form</w:t>
      </w:r>
      <w:r>
        <w:t xml:space="preserve"> </w:t>
      </w:r>
      <w:r w:rsidR="003D1F8F">
        <w:t xml:space="preserve">should be refined </w:t>
      </w:r>
      <w:proofErr w:type="gramStart"/>
      <w:r w:rsidR="003D1F8F">
        <w:t>in order to</w:t>
      </w:r>
      <w:proofErr w:type="gramEnd"/>
      <w:r w:rsidR="003D1F8F">
        <w:t xml:space="preserve"> break up the mass and integrate </w:t>
      </w:r>
      <w:r w:rsidR="009D1FD5">
        <w:t>better</w:t>
      </w:r>
      <w:r w:rsidR="009D1FD5">
        <w:t xml:space="preserve"> </w:t>
      </w:r>
      <w:r w:rsidR="003D1F8F">
        <w:t xml:space="preserve">with the surrounding area. This could be achieved by setting back </w:t>
      </w:r>
      <w:r w:rsidR="005076A6">
        <w:t>and forward parts of the building,</w:t>
      </w:r>
      <w:r w:rsidR="00C92C0E">
        <w:t xml:space="preserve"> both vertical and horizontal,</w:t>
      </w:r>
      <w:r w:rsidR="005076A6">
        <w:t xml:space="preserve"> proposing </w:t>
      </w:r>
      <w:r w:rsidR="00E437E7">
        <w:t>a variety of detailing treatments to create visual interest to the elevations</w:t>
      </w:r>
      <w:r w:rsidR="00D14983">
        <w:t xml:space="preserve">, </w:t>
      </w:r>
      <w:r w:rsidR="00B5540D">
        <w:t xml:space="preserve">and </w:t>
      </w:r>
      <w:r w:rsidR="00D14983">
        <w:t xml:space="preserve">explore </w:t>
      </w:r>
      <w:r w:rsidR="00056BF1">
        <w:t xml:space="preserve">different proportions of windows as well as </w:t>
      </w:r>
      <w:r w:rsidR="00A000CA">
        <w:t>a high-quality</w:t>
      </w:r>
      <w:r w:rsidR="008D50E6">
        <w:t xml:space="preserve"> selection of materials. </w:t>
      </w:r>
    </w:p>
    <w:p w14:paraId="666B9A91" w14:textId="729F6521" w:rsidR="00F656FA" w:rsidRDefault="00A000CA" w:rsidP="00560C51">
      <w:pPr>
        <w:jc w:val="both"/>
      </w:pPr>
      <w:r>
        <w:t xml:space="preserve">It will be crucial </w:t>
      </w:r>
      <w:r w:rsidR="004643CF">
        <w:t xml:space="preserve">to the success of this </w:t>
      </w:r>
      <w:r w:rsidR="007013E6">
        <w:t>scheme</w:t>
      </w:r>
      <w:r w:rsidR="004643CF">
        <w:t xml:space="preserve"> </w:t>
      </w:r>
      <w:r w:rsidR="006004C5">
        <w:t xml:space="preserve">that </w:t>
      </w:r>
      <w:r w:rsidR="00CB505F">
        <w:t>the</w:t>
      </w:r>
      <w:r w:rsidR="006004C5">
        <w:t xml:space="preserve"> </w:t>
      </w:r>
      <w:r w:rsidR="007013E6">
        <w:t>external appearance</w:t>
      </w:r>
      <w:r w:rsidR="00CB505F">
        <w:t xml:space="preserve"> of building D</w:t>
      </w:r>
      <w:r w:rsidR="007013E6">
        <w:t xml:space="preserve"> is agreed </w:t>
      </w:r>
      <w:r w:rsidR="00CB505F">
        <w:t xml:space="preserve">at </w:t>
      </w:r>
      <w:r w:rsidR="000A0E54">
        <w:t>an early stage</w:t>
      </w:r>
      <w:r w:rsidR="00D72761">
        <w:t xml:space="preserve"> </w:t>
      </w:r>
      <w:r w:rsidR="001276DA">
        <w:t xml:space="preserve">of the process </w:t>
      </w:r>
      <w:r w:rsidR="00D72761">
        <w:t xml:space="preserve">to </w:t>
      </w:r>
      <w:r w:rsidR="001276DA">
        <w:t xml:space="preserve">ensure </w:t>
      </w:r>
      <w:r w:rsidR="00450421">
        <w:t xml:space="preserve">that visual interest and articulation is provided </w:t>
      </w:r>
      <w:r w:rsidR="008D50E6" w:rsidRPr="008D50E6">
        <w:t>resulting in a building whose presence will belie its volume.</w:t>
      </w:r>
    </w:p>
    <w:p w14:paraId="79A0AC91" w14:textId="77777777" w:rsidR="00423F49" w:rsidRDefault="007F0C05" w:rsidP="008201B1">
      <w:pPr>
        <w:jc w:val="both"/>
      </w:pPr>
      <w:r>
        <w:t>Furthermore, it is welcomed</w:t>
      </w:r>
      <w:r w:rsidR="0054716C">
        <w:t xml:space="preserve"> that the TPO mature trees </w:t>
      </w:r>
      <w:r w:rsidR="00DA01B1">
        <w:t xml:space="preserve">are now being used as a </w:t>
      </w:r>
      <w:r w:rsidR="00B66C6A">
        <w:t xml:space="preserve">key </w:t>
      </w:r>
      <w:r w:rsidR="00DA01B1">
        <w:t>feature</w:t>
      </w:r>
      <w:r w:rsidR="00BE2425">
        <w:t xml:space="preserve"> of </w:t>
      </w:r>
      <w:r w:rsidR="00B66C6A">
        <w:t>the</w:t>
      </w:r>
      <w:r w:rsidR="00DA01B1">
        <w:t xml:space="preserve"> new arrangement </w:t>
      </w:r>
      <w:r w:rsidR="00B66C6A">
        <w:t>a</w:t>
      </w:r>
      <w:r w:rsidR="005202E7">
        <w:t xml:space="preserve">s they have a </w:t>
      </w:r>
      <w:r w:rsidR="00477FD4">
        <w:t>positive</w:t>
      </w:r>
      <w:r w:rsidR="0013116F">
        <w:t xml:space="preserve"> contribut</w:t>
      </w:r>
      <w:r w:rsidR="00477FD4">
        <w:t>ion</w:t>
      </w:r>
      <w:r w:rsidR="0013116F">
        <w:t xml:space="preserve"> </w:t>
      </w:r>
      <w:r w:rsidR="00477FD4">
        <w:t>to</w:t>
      </w:r>
      <w:r w:rsidR="0013116F">
        <w:t xml:space="preserve"> the quality of </w:t>
      </w:r>
      <w:r w:rsidR="00A51287">
        <w:t xml:space="preserve">the </w:t>
      </w:r>
      <w:r w:rsidR="0013116F">
        <w:t>public realm</w:t>
      </w:r>
      <w:r w:rsidR="00A51287">
        <w:t xml:space="preserve"> and </w:t>
      </w:r>
      <w:r w:rsidR="00EC4BF9" w:rsidRPr="00EC4BF9">
        <w:t>enhance the character of the place</w:t>
      </w:r>
      <w:r w:rsidR="00A51287">
        <w:t>.</w:t>
      </w:r>
      <w:r w:rsidR="0013116F">
        <w:t xml:space="preserve"> </w:t>
      </w:r>
    </w:p>
    <w:p w14:paraId="1F3F6E4D" w14:textId="2CEE7DF5" w:rsidR="002764AE" w:rsidRDefault="0013116F" w:rsidP="008201B1">
      <w:pPr>
        <w:jc w:val="both"/>
      </w:pPr>
      <w:r>
        <w:t xml:space="preserve">More trees should be considered along the scheme, particularly </w:t>
      </w:r>
      <w:r w:rsidR="009A0575" w:rsidRPr="009A0575">
        <w:t xml:space="preserve">within </w:t>
      </w:r>
      <w:r w:rsidR="00423F49">
        <w:t xml:space="preserve">the Farm Shop </w:t>
      </w:r>
      <w:r w:rsidR="009A0575" w:rsidRPr="009A0575">
        <w:t>parking court</w:t>
      </w:r>
      <w:r w:rsidR="009A0575">
        <w:t xml:space="preserve"> </w:t>
      </w:r>
      <w:r w:rsidR="006403D6">
        <w:t>to help soften the area</w:t>
      </w:r>
      <w:r w:rsidR="00423F49">
        <w:t>.</w:t>
      </w:r>
      <w:r w:rsidR="006403D6">
        <w:t xml:space="preserve"> </w:t>
      </w:r>
      <w:r w:rsidR="00423F49">
        <w:t>T</w:t>
      </w:r>
      <w:r w:rsidR="00423F49" w:rsidRPr="00423F49">
        <w:t xml:space="preserve">he tree planting should be provided between parking bays in </w:t>
      </w:r>
      <w:r w:rsidR="00423F49" w:rsidRPr="00423F49">
        <w:lastRenderedPageBreak/>
        <w:t>accordance with the Quality Places SPD, rather than on the periphery of the area, to create a car ‘park’. These trees will establish more easily if they are planted within generous soft landscape strips.</w:t>
      </w:r>
    </w:p>
    <w:p w14:paraId="34A7B8A8" w14:textId="5462E4F0" w:rsidR="00F80BD1" w:rsidRDefault="00F80BD1" w:rsidP="008201B1">
      <w:pPr>
        <w:jc w:val="both"/>
        <w:rPr>
          <w:b/>
          <w:bCs/>
          <w:sz w:val="24"/>
          <w:szCs w:val="24"/>
        </w:rPr>
      </w:pPr>
    </w:p>
    <w:sectPr w:rsidR="00F80BD1" w:rsidSect="0045505C">
      <w:headerReference w:type="default" r:id="rId10"/>
      <w:footerReference w:type="default" r:id="rId11"/>
      <w:pgSz w:w="11906" w:h="16838"/>
      <w:pgMar w:top="1985" w:right="1440" w:bottom="113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D5CB2F" w14:textId="77777777" w:rsidR="0045505C" w:rsidRDefault="0045505C" w:rsidP="00A16447">
      <w:pPr>
        <w:spacing w:after="0"/>
      </w:pPr>
      <w:r>
        <w:separator/>
      </w:r>
    </w:p>
  </w:endnote>
  <w:endnote w:type="continuationSeparator" w:id="0">
    <w:p w14:paraId="5EBFE2EB" w14:textId="77777777" w:rsidR="0045505C" w:rsidRDefault="0045505C" w:rsidP="00A1644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6B8DB" w14:textId="77777777" w:rsidR="00274E00" w:rsidRPr="00D261AD" w:rsidRDefault="00D261AD" w:rsidP="00D261AD">
    <w:pPr>
      <w:pStyle w:val="Footer"/>
      <w:pBdr>
        <w:top w:val="single" w:sz="4" w:space="1" w:color="auto"/>
      </w:pBdr>
      <w:jc w:val="right"/>
      <w:rPr>
        <w:sz w:val="18"/>
        <w:szCs w:val="18"/>
      </w:rPr>
    </w:pPr>
    <w:r w:rsidRPr="00D261AD">
      <w:rPr>
        <w:sz w:val="18"/>
        <w:szCs w:val="18"/>
      </w:rPr>
      <w:t xml:space="preserve">Page </w:t>
    </w:r>
    <w:r w:rsidRPr="00D261AD">
      <w:rPr>
        <w:b/>
        <w:sz w:val="18"/>
        <w:szCs w:val="18"/>
      </w:rPr>
      <w:fldChar w:fldCharType="begin"/>
    </w:r>
    <w:r w:rsidRPr="00D261AD">
      <w:rPr>
        <w:b/>
        <w:sz w:val="18"/>
        <w:szCs w:val="18"/>
      </w:rPr>
      <w:instrText xml:space="preserve"> PAGE  \* Arabic  \* MERGEFORMAT </w:instrText>
    </w:r>
    <w:r w:rsidRPr="00D261AD">
      <w:rPr>
        <w:b/>
        <w:sz w:val="18"/>
        <w:szCs w:val="18"/>
      </w:rPr>
      <w:fldChar w:fldCharType="separate"/>
    </w:r>
    <w:r w:rsidR="0062349E">
      <w:rPr>
        <w:b/>
        <w:noProof/>
        <w:sz w:val="18"/>
        <w:szCs w:val="18"/>
      </w:rPr>
      <w:t>2</w:t>
    </w:r>
    <w:r w:rsidRPr="00D261AD">
      <w:rPr>
        <w:b/>
        <w:sz w:val="18"/>
        <w:szCs w:val="18"/>
      </w:rPr>
      <w:fldChar w:fldCharType="end"/>
    </w:r>
    <w:r w:rsidRPr="00D261AD">
      <w:rPr>
        <w:sz w:val="18"/>
        <w:szCs w:val="18"/>
      </w:rPr>
      <w:t xml:space="preserve"> of </w:t>
    </w:r>
    <w:r w:rsidRPr="00D261AD">
      <w:rPr>
        <w:b/>
        <w:sz w:val="18"/>
        <w:szCs w:val="18"/>
      </w:rPr>
      <w:fldChar w:fldCharType="begin"/>
    </w:r>
    <w:r w:rsidRPr="00D261AD">
      <w:rPr>
        <w:b/>
        <w:sz w:val="18"/>
        <w:szCs w:val="18"/>
      </w:rPr>
      <w:instrText xml:space="preserve"> NUMPAGES  \* Arabic  \* MERGEFORMAT </w:instrText>
    </w:r>
    <w:r w:rsidRPr="00D261AD">
      <w:rPr>
        <w:b/>
        <w:sz w:val="18"/>
        <w:szCs w:val="18"/>
      </w:rPr>
      <w:fldChar w:fldCharType="separate"/>
    </w:r>
    <w:r w:rsidR="0062349E">
      <w:rPr>
        <w:b/>
        <w:noProof/>
        <w:sz w:val="18"/>
        <w:szCs w:val="18"/>
      </w:rPr>
      <w:t>3</w:t>
    </w:r>
    <w:r w:rsidRPr="00D261AD">
      <w:rPr>
        <w:b/>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5481CF" w14:textId="77777777" w:rsidR="0045505C" w:rsidRDefault="0045505C" w:rsidP="00A16447">
      <w:pPr>
        <w:spacing w:after="0"/>
      </w:pPr>
      <w:r>
        <w:separator/>
      </w:r>
    </w:p>
  </w:footnote>
  <w:footnote w:type="continuationSeparator" w:id="0">
    <w:p w14:paraId="103639C2" w14:textId="77777777" w:rsidR="0045505C" w:rsidRDefault="0045505C" w:rsidP="00A1644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DFB9BA" w14:textId="77777777" w:rsidR="00274E00" w:rsidRPr="003661D8" w:rsidRDefault="00274E00" w:rsidP="00274E00">
    <w:pPr>
      <w:pStyle w:val="Default"/>
      <w:spacing w:after="120"/>
      <w:rPr>
        <w:rFonts w:ascii="Lucida Sans" w:hAnsi="Lucida Sans"/>
        <w:b/>
        <w:bCs/>
      </w:rPr>
    </w:pPr>
    <w:r w:rsidRPr="003661D8">
      <w:rPr>
        <w:rFonts w:ascii="Lucida Sans" w:hAnsi="Lucida Sans"/>
        <w:b/>
        <w:bCs/>
      </w:rPr>
      <w:t xml:space="preserve">Urban Design Comment Form: </w:t>
    </w:r>
  </w:p>
  <w:p w14:paraId="4CE4D4B5" w14:textId="3DF4A8E3" w:rsidR="00A16447" w:rsidRDefault="000C70DA" w:rsidP="00274E00">
    <w:pPr>
      <w:pStyle w:val="Default"/>
      <w:rPr>
        <w:rFonts w:ascii="Lucida Sans" w:hAnsi="Lucida Sans"/>
        <w:b/>
        <w:bCs/>
        <w:sz w:val="28"/>
        <w:szCs w:val="28"/>
      </w:rPr>
    </w:pPr>
    <w:r w:rsidRPr="000C70DA">
      <w:rPr>
        <w:rFonts w:ascii="Lucida Sans" w:hAnsi="Lucida Sans"/>
        <w:b/>
        <w:bCs/>
        <w:sz w:val="28"/>
        <w:szCs w:val="28"/>
      </w:rPr>
      <w:t xml:space="preserve">O/23/96467 </w:t>
    </w:r>
    <w:r w:rsidR="006758D1">
      <w:rPr>
        <w:rFonts w:ascii="Lucida Sans" w:hAnsi="Lucida Sans"/>
        <w:b/>
        <w:bCs/>
        <w:sz w:val="28"/>
        <w:szCs w:val="28"/>
      </w:rPr>
      <w:t xml:space="preserve">Land adjoining </w:t>
    </w:r>
    <w:proofErr w:type="spellStart"/>
    <w:r w:rsidR="00D842BB" w:rsidRPr="00D842BB">
      <w:rPr>
        <w:rFonts w:ascii="Lucida Sans" w:hAnsi="Lucida Sans"/>
        <w:b/>
        <w:bCs/>
        <w:sz w:val="28"/>
        <w:szCs w:val="28"/>
      </w:rPr>
      <w:t>Chalcroft</w:t>
    </w:r>
    <w:proofErr w:type="spellEnd"/>
    <w:r w:rsidR="00D842BB" w:rsidRPr="00D842BB">
      <w:rPr>
        <w:rFonts w:ascii="Lucida Sans" w:hAnsi="Lucida Sans"/>
        <w:b/>
        <w:bCs/>
        <w:sz w:val="28"/>
        <w:szCs w:val="28"/>
      </w:rPr>
      <w:t xml:space="preserve"> Business Park, </w:t>
    </w:r>
    <w:r w:rsidR="00234F87">
      <w:rPr>
        <w:rFonts w:ascii="Lucida Sans" w:hAnsi="Lucida Sans"/>
        <w:b/>
        <w:bCs/>
        <w:sz w:val="28"/>
        <w:szCs w:val="28"/>
      </w:rPr>
      <w:t>Burnetts Lane, West End</w:t>
    </w:r>
  </w:p>
  <w:p w14:paraId="01C1102E" w14:textId="77777777" w:rsidR="000D1EC7" w:rsidRPr="000F1618" w:rsidRDefault="00000000" w:rsidP="00A16447">
    <w:pPr>
      <w:pStyle w:val="Default"/>
      <w:rPr>
        <w:rFonts w:ascii="Lucida Sans" w:hAnsi="Lucida Sans"/>
        <w:sz w:val="28"/>
        <w:szCs w:val="28"/>
      </w:rPr>
    </w:pPr>
    <w:r>
      <w:rPr>
        <w:rFonts w:ascii="Lucida Sans" w:hAnsi="Lucida Sans"/>
        <w:b/>
        <w:bCs/>
        <w:sz w:val="28"/>
        <w:szCs w:val="28"/>
      </w:rPr>
      <w:pict w14:anchorId="36536063">
        <v:rect id="_x0000_i1025" style="width:0;height:1.5pt" o:hralign="center" o:hrstd="t" o:hr="t" fillcolor="#a0a0a0" stroked="f"/>
      </w:pict>
    </w:r>
  </w:p>
  <w:p w14:paraId="669661D1" w14:textId="77777777" w:rsidR="00A16447" w:rsidRDefault="00A164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478B9"/>
    <w:multiLevelType w:val="hybridMultilevel"/>
    <w:tmpl w:val="322E7D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793B7C"/>
    <w:multiLevelType w:val="hybridMultilevel"/>
    <w:tmpl w:val="9E2C99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F169AC"/>
    <w:multiLevelType w:val="hybridMultilevel"/>
    <w:tmpl w:val="AC221F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07315E3"/>
    <w:multiLevelType w:val="hybridMultilevel"/>
    <w:tmpl w:val="D4600A28"/>
    <w:lvl w:ilvl="0" w:tplc="0816000F">
      <w:start w:val="4"/>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15:restartNumberingAfterBreak="0">
    <w:nsid w:val="2445147A"/>
    <w:multiLevelType w:val="hybridMultilevel"/>
    <w:tmpl w:val="09BCB1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1AB20E5"/>
    <w:multiLevelType w:val="hybridMultilevel"/>
    <w:tmpl w:val="5E30CE84"/>
    <w:lvl w:ilvl="0" w:tplc="98A80606">
      <w:start w:val="4"/>
      <w:numFmt w:val="decimal"/>
      <w:lvlText w:val="%1."/>
      <w:lvlJc w:val="left"/>
      <w:pPr>
        <w:ind w:left="786" w:hanging="360"/>
      </w:pPr>
      <w:rPr>
        <w:rFonts w:hint="default"/>
      </w:rPr>
    </w:lvl>
    <w:lvl w:ilvl="1" w:tplc="08160019" w:tentative="1">
      <w:start w:val="1"/>
      <w:numFmt w:val="lowerLetter"/>
      <w:lvlText w:val="%2."/>
      <w:lvlJc w:val="left"/>
      <w:pPr>
        <w:ind w:left="1506" w:hanging="360"/>
      </w:pPr>
    </w:lvl>
    <w:lvl w:ilvl="2" w:tplc="0816001B" w:tentative="1">
      <w:start w:val="1"/>
      <w:numFmt w:val="lowerRoman"/>
      <w:lvlText w:val="%3."/>
      <w:lvlJc w:val="right"/>
      <w:pPr>
        <w:ind w:left="2226" w:hanging="180"/>
      </w:pPr>
    </w:lvl>
    <w:lvl w:ilvl="3" w:tplc="0816000F" w:tentative="1">
      <w:start w:val="1"/>
      <w:numFmt w:val="decimal"/>
      <w:lvlText w:val="%4."/>
      <w:lvlJc w:val="left"/>
      <w:pPr>
        <w:ind w:left="2946" w:hanging="360"/>
      </w:pPr>
    </w:lvl>
    <w:lvl w:ilvl="4" w:tplc="08160019" w:tentative="1">
      <w:start w:val="1"/>
      <w:numFmt w:val="lowerLetter"/>
      <w:lvlText w:val="%5."/>
      <w:lvlJc w:val="left"/>
      <w:pPr>
        <w:ind w:left="3666" w:hanging="360"/>
      </w:pPr>
    </w:lvl>
    <w:lvl w:ilvl="5" w:tplc="0816001B" w:tentative="1">
      <w:start w:val="1"/>
      <w:numFmt w:val="lowerRoman"/>
      <w:lvlText w:val="%6."/>
      <w:lvlJc w:val="right"/>
      <w:pPr>
        <w:ind w:left="4386" w:hanging="180"/>
      </w:pPr>
    </w:lvl>
    <w:lvl w:ilvl="6" w:tplc="0816000F" w:tentative="1">
      <w:start w:val="1"/>
      <w:numFmt w:val="decimal"/>
      <w:lvlText w:val="%7."/>
      <w:lvlJc w:val="left"/>
      <w:pPr>
        <w:ind w:left="5106" w:hanging="360"/>
      </w:pPr>
    </w:lvl>
    <w:lvl w:ilvl="7" w:tplc="08160019" w:tentative="1">
      <w:start w:val="1"/>
      <w:numFmt w:val="lowerLetter"/>
      <w:lvlText w:val="%8."/>
      <w:lvlJc w:val="left"/>
      <w:pPr>
        <w:ind w:left="5826" w:hanging="360"/>
      </w:pPr>
    </w:lvl>
    <w:lvl w:ilvl="8" w:tplc="0816001B" w:tentative="1">
      <w:start w:val="1"/>
      <w:numFmt w:val="lowerRoman"/>
      <w:lvlText w:val="%9."/>
      <w:lvlJc w:val="right"/>
      <w:pPr>
        <w:ind w:left="6546" w:hanging="180"/>
      </w:pPr>
    </w:lvl>
  </w:abstractNum>
  <w:abstractNum w:abstractNumId="6" w15:restartNumberingAfterBreak="0">
    <w:nsid w:val="34B1244B"/>
    <w:multiLevelType w:val="hybridMultilevel"/>
    <w:tmpl w:val="0E7884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4D20CD2"/>
    <w:multiLevelType w:val="hybridMultilevel"/>
    <w:tmpl w:val="18247B3E"/>
    <w:lvl w:ilvl="0" w:tplc="0809000F">
      <w:start w:val="1"/>
      <w:numFmt w:val="decimal"/>
      <w:lvlText w:val="%1."/>
      <w:lvlJc w:val="left"/>
      <w:pPr>
        <w:ind w:left="786"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558530C"/>
    <w:multiLevelType w:val="hybridMultilevel"/>
    <w:tmpl w:val="73B0BC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BC26EA9"/>
    <w:multiLevelType w:val="hybridMultilevel"/>
    <w:tmpl w:val="520054D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0" w15:restartNumberingAfterBreak="0">
    <w:nsid w:val="66581B5B"/>
    <w:multiLevelType w:val="hybridMultilevel"/>
    <w:tmpl w:val="410CEBC6"/>
    <w:lvl w:ilvl="0" w:tplc="0C8495A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F8800FB"/>
    <w:multiLevelType w:val="hybridMultilevel"/>
    <w:tmpl w:val="44D404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12998929">
    <w:abstractNumId w:val="0"/>
  </w:num>
  <w:num w:numId="2" w16cid:durableId="1784307462">
    <w:abstractNumId w:val="10"/>
  </w:num>
  <w:num w:numId="3" w16cid:durableId="495457390">
    <w:abstractNumId w:val="1"/>
  </w:num>
  <w:num w:numId="4" w16cid:durableId="1391272195">
    <w:abstractNumId w:val="11"/>
  </w:num>
  <w:num w:numId="5" w16cid:durableId="675227789">
    <w:abstractNumId w:val="8"/>
  </w:num>
  <w:num w:numId="6" w16cid:durableId="1341158165">
    <w:abstractNumId w:val="6"/>
  </w:num>
  <w:num w:numId="7" w16cid:durableId="924608697">
    <w:abstractNumId w:val="2"/>
  </w:num>
  <w:num w:numId="8" w16cid:durableId="1926499188">
    <w:abstractNumId w:val="4"/>
  </w:num>
  <w:num w:numId="9" w16cid:durableId="2097553979">
    <w:abstractNumId w:val="7"/>
  </w:num>
  <w:num w:numId="10" w16cid:durableId="1638023270">
    <w:abstractNumId w:val="5"/>
  </w:num>
  <w:num w:numId="11" w16cid:durableId="1572154590">
    <w:abstractNumId w:val="3"/>
  </w:num>
  <w:num w:numId="12" w16cid:durableId="15530363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447"/>
    <w:rsid w:val="000072DE"/>
    <w:rsid w:val="000208AD"/>
    <w:rsid w:val="00030C69"/>
    <w:rsid w:val="00030D3D"/>
    <w:rsid w:val="00044151"/>
    <w:rsid w:val="00044D37"/>
    <w:rsid w:val="0004685C"/>
    <w:rsid w:val="00055654"/>
    <w:rsid w:val="00056BF1"/>
    <w:rsid w:val="000577EF"/>
    <w:rsid w:val="000612D1"/>
    <w:rsid w:val="00062C53"/>
    <w:rsid w:val="00066CF5"/>
    <w:rsid w:val="00066E6C"/>
    <w:rsid w:val="00076E21"/>
    <w:rsid w:val="00077517"/>
    <w:rsid w:val="00081B36"/>
    <w:rsid w:val="00081C86"/>
    <w:rsid w:val="0008688F"/>
    <w:rsid w:val="000916AB"/>
    <w:rsid w:val="000A0E54"/>
    <w:rsid w:val="000B3AD5"/>
    <w:rsid w:val="000C4951"/>
    <w:rsid w:val="000C70DA"/>
    <w:rsid w:val="000D1EC7"/>
    <w:rsid w:val="000D4D54"/>
    <w:rsid w:val="000D53B4"/>
    <w:rsid w:val="000D7BE8"/>
    <w:rsid w:val="000F1618"/>
    <w:rsid w:val="000F3E94"/>
    <w:rsid w:val="000F5C82"/>
    <w:rsid w:val="00104742"/>
    <w:rsid w:val="00114B83"/>
    <w:rsid w:val="001276DA"/>
    <w:rsid w:val="001277D0"/>
    <w:rsid w:val="00127853"/>
    <w:rsid w:val="0013116F"/>
    <w:rsid w:val="00134F54"/>
    <w:rsid w:val="00152FC7"/>
    <w:rsid w:val="00156505"/>
    <w:rsid w:val="00160116"/>
    <w:rsid w:val="001713C7"/>
    <w:rsid w:val="001B27F3"/>
    <w:rsid w:val="001C0F01"/>
    <w:rsid w:val="001C20B8"/>
    <w:rsid w:val="001C4368"/>
    <w:rsid w:val="001E3E06"/>
    <w:rsid w:val="001E4282"/>
    <w:rsid w:val="00213263"/>
    <w:rsid w:val="00214C2B"/>
    <w:rsid w:val="002158C8"/>
    <w:rsid w:val="00223574"/>
    <w:rsid w:val="00234988"/>
    <w:rsid w:val="00234F87"/>
    <w:rsid w:val="00240A5D"/>
    <w:rsid w:val="002478D2"/>
    <w:rsid w:val="00264F0D"/>
    <w:rsid w:val="00266E28"/>
    <w:rsid w:val="00272264"/>
    <w:rsid w:val="00274E00"/>
    <w:rsid w:val="00275295"/>
    <w:rsid w:val="002764AE"/>
    <w:rsid w:val="002854D2"/>
    <w:rsid w:val="00285705"/>
    <w:rsid w:val="002878C2"/>
    <w:rsid w:val="002945EA"/>
    <w:rsid w:val="002B40BE"/>
    <w:rsid w:val="002D692C"/>
    <w:rsid w:val="002E2403"/>
    <w:rsid w:val="00304DE5"/>
    <w:rsid w:val="00334A62"/>
    <w:rsid w:val="00350DF1"/>
    <w:rsid w:val="003543F1"/>
    <w:rsid w:val="00370283"/>
    <w:rsid w:val="0038004C"/>
    <w:rsid w:val="00387A63"/>
    <w:rsid w:val="003B6203"/>
    <w:rsid w:val="003C6305"/>
    <w:rsid w:val="003D1F8F"/>
    <w:rsid w:val="003F38E1"/>
    <w:rsid w:val="00401DE5"/>
    <w:rsid w:val="00403E87"/>
    <w:rsid w:val="00423F49"/>
    <w:rsid w:val="0043296C"/>
    <w:rsid w:val="00450421"/>
    <w:rsid w:val="0045505C"/>
    <w:rsid w:val="00462233"/>
    <w:rsid w:val="00462B69"/>
    <w:rsid w:val="004643CF"/>
    <w:rsid w:val="00476054"/>
    <w:rsid w:val="00477FD4"/>
    <w:rsid w:val="004801FC"/>
    <w:rsid w:val="00484E42"/>
    <w:rsid w:val="00490A18"/>
    <w:rsid w:val="004A3203"/>
    <w:rsid w:val="004A3EC7"/>
    <w:rsid w:val="004B2F18"/>
    <w:rsid w:val="004B4EAA"/>
    <w:rsid w:val="004B73AF"/>
    <w:rsid w:val="004C094D"/>
    <w:rsid w:val="004C09BE"/>
    <w:rsid w:val="004C23A9"/>
    <w:rsid w:val="004C61E5"/>
    <w:rsid w:val="004D6EA9"/>
    <w:rsid w:val="004E1898"/>
    <w:rsid w:val="004E3BA1"/>
    <w:rsid w:val="004E44C8"/>
    <w:rsid w:val="004E453D"/>
    <w:rsid w:val="004F7273"/>
    <w:rsid w:val="00506689"/>
    <w:rsid w:val="005076A6"/>
    <w:rsid w:val="005202E7"/>
    <w:rsid w:val="00540D81"/>
    <w:rsid w:val="0054716C"/>
    <w:rsid w:val="00560C51"/>
    <w:rsid w:val="005614A0"/>
    <w:rsid w:val="00564370"/>
    <w:rsid w:val="0058103D"/>
    <w:rsid w:val="005929BA"/>
    <w:rsid w:val="00596787"/>
    <w:rsid w:val="005B38D3"/>
    <w:rsid w:val="005B4BB5"/>
    <w:rsid w:val="005B7E0A"/>
    <w:rsid w:val="005C407E"/>
    <w:rsid w:val="005F110D"/>
    <w:rsid w:val="005F20DA"/>
    <w:rsid w:val="006004C5"/>
    <w:rsid w:val="00617FDC"/>
    <w:rsid w:val="006209EF"/>
    <w:rsid w:val="0062349E"/>
    <w:rsid w:val="006403D6"/>
    <w:rsid w:val="0064061E"/>
    <w:rsid w:val="006460B7"/>
    <w:rsid w:val="00661403"/>
    <w:rsid w:val="006639A7"/>
    <w:rsid w:val="00667AF8"/>
    <w:rsid w:val="00667DF9"/>
    <w:rsid w:val="006758D1"/>
    <w:rsid w:val="00681318"/>
    <w:rsid w:val="006827A7"/>
    <w:rsid w:val="00696997"/>
    <w:rsid w:val="006A262E"/>
    <w:rsid w:val="006A5626"/>
    <w:rsid w:val="006B294B"/>
    <w:rsid w:val="006E06A6"/>
    <w:rsid w:val="006E0AE7"/>
    <w:rsid w:val="006E3179"/>
    <w:rsid w:val="006F571B"/>
    <w:rsid w:val="007013E6"/>
    <w:rsid w:val="007046C1"/>
    <w:rsid w:val="00716CD7"/>
    <w:rsid w:val="0072252C"/>
    <w:rsid w:val="00722A7F"/>
    <w:rsid w:val="00727F5F"/>
    <w:rsid w:val="007369DE"/>
    <w:rsid w:val="007426F7"/>
    <w:rsid w:val="007552B1"/>
    <w:rsid w:val="00757A34"/>
    <w:rsid w:val="00763319"/>
    <w:rsid w:val="00771647"/>
    <w:rsid w:val="00780357"/>
    <w:rsid w:val="00794810"/>
    <w:rsid w:val="007B6181"/>
    <w:rsid w:val="007D1676"/>
    <w:rsid w:val="007F0C05"/>
    <w:rsid w:val="007F2E0D"/>
    <w:rsid w:val="008201B1"/>
    <w:rsid w:val="00845B5B"/>
    <w:rsid w:val="00854BD7"/>
    <w:rsid w:val="00862E7F"/>
    <w:rsid w:val="00866100"/>
    <w:rsid w:val="0089190A"/>
    <w:rsid w:val="008956EE"/>
    <w:rsid w:val="008965AC"/>
    <w:rsid w:val="008A2F94"/>
    <w:rsid w:val="008B05F2"/>
    <w:rsid w:val="008B5D11"/>
    <w:rsid w:val="008C141A"/>
    <w:rsid w:val="008C35D5"/>
    <w:rsid w:val="008D1B40"/>
    <w:rsid w:val="008D50E6"/>
    <w:rsid w:val="008D7D05"/>
    <w:rsid w:val="008E1690"/>
    <w:rsid w:val="008E2192"/>
    <w:rsid w:val="008E234F"/>
    <w:rsid w:val="008F4695"/>
    <w:rsid w:val="00921F2C"/>
    <w:rsid w:val="00922C3D"/>
    <w:rsid w:val="00942889"/>
    <w:rsid w:val="009439EC"/>
    <w:rsid w:val="00947631"/>
    <w:rsid w:val="00955C7D"/>
    <w:rsid w:val="00966A2E"/>
    <w:rsid w:val="0097777E"/>
    <w:rsid w:val="009A0575"/>
    <w:rsid w:val="009B5447"/>
    <w:rsid w:val="009D1FD5"/>
    <w:rsid w:val="009E0ECA"/>
    <w:rsid w:val="009F38E3"/>
    <w:rsid w:val="009F4657"/>
    <w:rsid w:val="009F5CE5"/>
    <w:rsid w:val="00A000CA"/>
    <w:rsid w:val="00A06C4D"/>
    <w:rsid w:val="00A10FD8"/>
    <w:rsid w:val="00A14090"/>
    <w:rsid w:val="00A16447"/>
    <w:rsid w:val="00A208BD"/>
    <w:rsid w:val="00A30EA5"/>
    <w:rsid w:val="00A33EC0"/>
    <w:rsid w:val="00A41E11"/>
    <w:rsid w:val="00A51287"/>
    <w:rsid w:val="00A83F03"/>
    <w:rsid w:val="00A8490C"/>
    <w:rsid w:val="00A85F1B"/>
    <w:rsid w:val="00A90D1D"/>
    <w:rsid w:val="00A947D7"/>
    <w:rsid w:val="00A973B5"/>
    <w:rsid w:val="00AE33C6"/>
    <w:rsid w:val="00AF183B"/>
    <w:rsid w:val="00B03789"/>
    <w:rsid w:val="00B1487D"/>
    <w:rsid w:val="00B41D18"/>
    <w:rsid w:val="00B428FD"/>
    <w:rsid w:val="00B45188"/>
    <w:rsid w:val="00B5540D"/>
    <w:rsid w:val="00B66C6A"/>
    <w:rsid w:val="00B73842"/>
    <w:rsid w:val="00BA20EB"/>
    <w:rsid w:val="00BC1D55"/>
    <w:rsid w:val="00BC26EF"/>
    <w:rsid w:val="00BD0A78"/>
    <w:rsid w:val="00BE2425"/>
    <w:rsid w:val="00BE345B"/>
    <w:rsid w:val="00BF2DC7"/>
    <w:rsid w:val="00C11C04"/>
    <w:rsid w:val="00C24ABC"/>
    <w:rsid w:val="00C34885"/>
    <w:rsid w:val="00C40E0E"/>
    <w:rsid w:val="00C5284A"/>
    <w:rsid w:val="00C54E08"/>
    <w:rsid w:val="00C56B5D"/>
    <w:rsid w:val="00C65B0A"/>
    <w:rsid w:val="00C75369"/>
    <w:rsid w:val="00C87292"/>
    <w:rsid w:val="00C92C0E"/>
    <w:rsid w:val="00C9390F"/>
    <w:rsid w:val="00CA46C3"/>
    <w:rsid w:val="00CB1543"/>
    <w:rsid w:val="00CB2DE4"/>
    <w:rsid w:val="00CB505F"/>
    <w:rsid w:val="00CE33A0"/>
    <w:rsid w:val="00CF3642"/>
    <w:rsid w:val="00D14983"/>
    <w:rsid w:val="00D175F3"/>
    <w:rsid w:val="00D17606"/>
    <w:rsid w:val="00D23305"/>
    <w:rsid w:val="00D2404A"/>
    <w:rsid w:val="00D261AD"/>
    <w:rsid w:val="00D276DF"/>
    <w:rsid w:val="00D3318D"/>
    <w:rsid w:val="00D3598C"/>
    <w:rsid w:val="00D35B45"/>
    <w:rsid w:val="00D471FD"/>
    <w:rsid w:val="00D522C5"/>
    <w:rsid w:val="00D64E1B"/>
    <w:rsid w:val="00D72761"/>
    <w:rsid w:val="00D76411"/>
    <w:rsid w:val="00D80D31"/>
    <w:rsid w:val="00D842BB"/>
    <w:rsid w:val="00DA01B1"/>
    <w:rsid w:val="00DB12C8"/>
    <w:rsid w:val="00DC1D96"/>
    <w:rsid w:val="00DC2F2D"/>
    <w:rsid w:val="00DC7475"/>
    <w:rsid w:val="00DD4687"/>
    <w:rsid w:val="00DE2D9F"/>
    <w:rsid w:val="00E05E90"/>
    <w:rsid w:val="00E20EB0"/>
    <w:rsid w:val="00E21C7A"/>
    <w:rsid w:val="00E23538"/>
    <w:rsid w:val="00E437E7"/>
    <w:rsid w:val="00E467C0"/>
    <w:rsid w:val="00E57328"/>
    <w:rsid w:val="00E57714"/>
    <w:rsid w:val="00E6218C"/>
    <w:rsid w:val="00E651CF"/>
    <w:rsid w:val="00E778AE"/>
    <w:rsid w:val="00E85A9D"/>
    <w:rsid w:val="00EC4BF9"/>
    <w:rsid w:val="00EE7D4A"/>
    <w:rsid w:val="00F020CC"/>
    <w:rsid w:val="00F02104"/>
    <w:rsid w:val="00F16414"/>
    <w:rsid w:val="00F2787B"/>
    <w:rsid w:val="00F43D3A"/>
    <w:rsid w:val="00F50C78"/>
    <w:rsid w:val="00F63988"/>
    <w:rsid w:val="00F656FA"/>
    <w:rsid w:val="00F80BD1"/>
    <w:rsid w:val="00F944D2"/>
    <w:rsid w:val="00FA7A31"/>
    <w:rsid w:val="00FB5E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73FB90"/>
  <w15:docId w15:val="{9D9CCE0D-6BFD-4744-B2D6-B23038632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1DE5"/>
    <w:pPr>
      <w:spacing w:after="240" w:line="240" w:lineRule="auto"/>
    </w:pPr>
    <w:rPr>
      <w:rFonts w:ascii="Arial" w:hAnsi="Arial"/>
    </w:rPr>
  </w:style>
  <w:style w:type="paragraph" w:styleId="Heading2">
    <w:name w:val="heading 2"/>
    <w:basedOn w:val="Normal"/>
    <w:next w:val="Normal"/>
    <w:link w:val="Heading2Char"/>
    <w:uiPriority w:val="9"/>
    <w:unhideWhenUsed/>
    <w:qFormat/>
    <w:rsid w:val="00030C69"/>
    <w:pPr>
      <w:keepNext/>
      <w:keepLines/>
      <w:spacing w:before="240"/>
      <w:outlineLvl w:val="1"/>
    </w:pPr>
    <w:rPr>
      <w:rFonts w:eastAsiaTheme="majorEastAsia" w:cstheme="majorBidi"/>
      <w:b/>
      <w:bCs/>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6447"/>
    <w:pPr>
      <w:tabs>
        <w:tab w:val="center" w:pos="4513"/>
        <w:tab w:val="right" w:pos="9026"/>
      </w:tabs>
      <w:spacing w:after="0"/>
    </w:pPr>
  </w:style>
  <w:style w:type="character" w:customStyle="1" w:styleId="HeaderChar">
    <w:name w:val="Header Char"/>
    <w:basedOn w:val="DefaultParagraphFont"/>
    <w:link w:val="Header"/>
    <w:uiPriority w:val="99"/>
    <w:rsid w:val="00A16447"/>
  </w:style>
  <w:style w:type="paragraph" w:styleId="Footer">
    <w:name w:val="footer"/>
    <w:basedOn w:val="Normal"/>
    <w:link w:val="FooterChar"/>
    <w:uiPriority w:val="99"/>
    <w:unhideWhenUsed/>
    <w:rsid w:val="00A16447"/>
    <w:pPr>
      <w:tabs>
        <w:tab w:val="center" w:pos="4513"/>
        <w:tab w:val="right" w:pos="9026"/>
      </w:tabs>
      <w:spacing w:after="0"/>
    </w:pPr>
  </w:style>
  <w:style w:type="character" w:customStyle="1" w:styleId="FooterChar">
    <w:name w:val="Footer Char"/>
    <w:basedOn w:val="DefaultParagraphFont"/>
    <w:link w:val="Footer"/>
    <w:uiPriority w:val="99"/>
    <w:rsid w:val="00A16447"/>
  </w:style>
  <w:style w:type="paragraph" w:customStyle="1" w:styleId="Default">
    <w:name w:val="Default"/>
    <w:rsid w:val="00A16447"/>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A16447"/>
    <w:pPr>
      <w:ind w:left="720"/>
      <w:contextualSpacing/>
    </w:pPr>
  </w:style>
  <w:style w:type="character" w:customStyle="1" w:styleId="Heading2Char">
    <w:name w:val="Heading 2 Char"/>
    <w:basedOn w:val="DefaultParagraphFont"/>
    <w:link w:val="Heading2"/>
    <w:uiPriority w:val="9"/>
    <w:rsid w:val="00030C69"/>
    <w:rPr>
      <w:rFonts w:ascii="Arial" w:eastAsiaTheme="majorEastAsia" w:hAnsi="Arial" w:cstheme="majorBidi"/>
      <w:b/>
      <w:bCs/>
      <w:sz w:val="24"/>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805756-9992-4dd1-be6e-e71c55c5dff1">
      <Terms xmlns="http://schemas.microsoft.com/office/infopath/2007/PartnerControls"/>
    </lcf76f155ced4ddcb4097134ff3c332f>
    <TaxCatchAll xmlns="d09eb114-5383-41fa-8430-045988ff5dd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CCE4AD7E7597C4A883328E276A8AE7E" ma:contentTypeVersion="15" ma:contentTypeDescription="Create a new document." ma:contentTypeScope="" ma:versionID="3e1c48f3aa3c33d07b8896014ad63055">
  <xsd:schema xmlns:xsd="http://www.w3.org/2001/XMLSchema" xmlns:xs="http://www.w3.org/2001/XMLSchema" xmlns:p="http://schemas.microsoft.com/office/2006/metadata/properties" xmlns:ns2="05805756-9992-4dd1-be6e-e71c55c5dff1" xmlns:ns3="d09eb114-5383-41fa-8430-045988ff5dd5" targetNamespace="http://schemas.microsoft.com/office/2006/metadata/properties" ma:root="true" ma:fieldsID="4dcffe30d36ab02713a67b85a71bace3" ns2:_="" ns3:_="">
    <xsd:import namespace="05805756-9992-4dd1-be6e-e71c55c5dff1"/>
    <xsd:import namespace="d09eb114-5383-41fa-8430-045988ff5dd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805756-9992-4dd1-be6e-e71c55c5df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1f122b98-da75-4a75-834d-1aae3a7db2e2" ma:termSetId="09814cd3-568e-fe90-9814-8d621ff8fb84" ma:anchorId="fba54fb3-c3e1-fe81-a776-ca4b69148c4d" ma:open="true" ma:isKeyword="false">
      <xsd:complexType>
        <xsd:sequence>
          <xsd:element ref="pc:Terms" minOccurs="0" maxOccurs="1"/>
        </xsd:sequence>
      </xsd:complex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09eb114-5383-41fa-8430-045988ff5dd5"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d3ec671-e4ce-4d09-bde9-749a2196339a}" ma:internalName="TaxCatchAll" ma:showField="CatchAllData" ma:web="d09eb114-5383-41fa-8430-045988ff5dd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F4A2E0A-30F0-476E-A29F-D392EADB49EE}">
  <ds:schemaRefs>
    <ds:schemaRef ds:uri="http://schemas.microsoft.com/office/2006/metadata/properties"/>
    <ds:schemaRef ds:uri="http://schemas.microsoft.com/office/infopath/2007/PartnerControls"/>
    <ds:schemaRef ds:uri="05805756-9992-4dd1-be6e-e71c55c5dff1"/>
    <ds:schemaRef ds:uri="d09eb114-5383-41fa-8430-045988ff5dd5"/>
  </ds:schemaRefs>
</ds:datastoreItem>
</file>

<file path=customXml/itemProps2.xml><?xml version="1.0" encoding="utf-8"?>
<ds:datastoreItem xmlns:ds="http://schemas.openxmlformats.org/officeDocument/2006/customXml" ds:itemID="{68BA7299-102F-4632-8DC8-AE06278FC00A}">
  <ds:schemaRefs>
    <ds:schemaRef ds:uri="http://schemas.microsoft.com/sharepoint/v3/contenttype/forms"/>
  </ds:schemaRefs>
</ds:datastoreItem>
</file>

<file path=customXml/itemProps3.xml><?xml version="1.0" encoding="utf-8"?>
<ds:datastoreItem xmlns:ds="http://schemas.openxmlformats.org/officeDocument/2006/customXml" ds:itemID="{9EA88BD8-FEA6-48B1-B63E-A9735511C4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805756-9992-4dd1-be6e-e71c55c5dff1"/>
    <ds:schemaRef ds:uri="d09eb114-5383-41fa-8430-045988ff5d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568</TotalTime>
  <Pages>2</Pages>
  <Words>464</Words>
  <Characters>2508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Eastleigh Borough Council</Company>
  <LinksUpToDate>false</LinksUpToDate>
  <CharactersWithSpaces>2967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Oliveira, Marta</cp:lastModifiedBy>
  <cp:revision>86</cp:revision>
  <cp:lastPrinted>2023-06-15T09:02:00Z</cp:lastPrinted>
  <dcterms:created xsi:type="dcterms:W3CDTF">2024-03-15T09:56:00Z</dcterms:created>
  <dcterms:modified xsi:type="dcterms:W3CDTF">2024-03-15T19:25:00Z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0x0101006CCE4AD7E7597C4A883328E276A8AE7E</vt:lpwstr>
  </property>
  <property fmtid="{D5CDD505-2E9C-101B-9397-08002B2CF9AE}" pid="3" name="Order">
    <vt:r8>417200</vt:r8>
  </property>
</Properties>
</file>