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2232B" w14:textId="4AC7D53F" w:rsidR="002016EA" w:rsidRDefault="002016EA">
      <w:r>
        <w:t>Page 1 – Tree Plan</w:t>
      </w:r>
    </w:p>
    <w:p w14:paraId="69C9C2BC" w14:textId="44CCE854" w:rsidR="002016EA" w:rsidRDefault="002016EA">
      <w:r>
        <w:t xml:space="preserve">Watkins – CQ14590-NA </w:t>
      </w:r>
    </w:p>
    <w:p w14:paraId="5ACAA131" w14:textId="77777777" w:rsidR="002016EA" w:rsidRDefault="002016EA"/>
    <w:p w14:paraId="7154DFA5" w14:textId="77777777" w:rsidR="002016EA" w:rsidRDefault="002016EA"/>
    <w:p w14:paraId="0182AA0C" w14:textId="2A96AC18" w:rsidR="00C46DC7" w:rsidRDefault="002016EA">
      <w:r>
        <w:rPr>
          <w:noProof/>
        </w:rPr>
        <w:drawing>
          <wp:inline distT="0" distB="0" distL="0" distR="0" wp14:anchorId="1BBDF244" wp14:editId="16062290">
            <wp:extent cx="5731510" cy="7033895"/>
            <wp:effectExtent l="0" t="0" r="2540" b="0"/>
            <wp:docPr id="1509637867" name="Picture 1" descr="A map of a neighborh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637867" name="Picture 1" descr="A map of a neighborhoo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03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46D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6EA"/>
    <w:rsid w:val="002016EA"/>
    <w:rsid w:val="00B51DE4"/>
    <w:rsid w:val="00C46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33CF8"/>
  <w15:chartTrackingRefBased/>
  <w15:docId w15:val="{8161B966-EF81-4569-A894-A1E485C57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16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16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16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16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16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16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16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16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16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16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16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16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16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16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16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16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16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16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16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16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16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16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16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16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16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16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16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16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16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Facey</dc:creator>
  <cp:keywords/>
  <dc:description/>
  <cp:lastModifiedBy>Steven Facey</cp:lastModifiedBy>
  <cp:revision>1</cp:revision>
  <dcterms:created xsi:type="dcterms:W3CDTF">2024-03-22T11:53:00Z</dcterms:created>
  <dcterms:modified xsi:type="dcterms:W3CDTF">2024-03-22T12:02:00Z</dcterms:modified>
</cp:coreProperties>
</file>