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551BA" w14:textId="32C4B468" w:rsidR="00BB6044" w:rsidRPr="00D3469C" w:rsidRDefault="00FC62B5" w:rsidP="003620DA">
      <w:pPr>
        <w:spacing w:after="0"/>
        <w:rPr>
          <w:b/>
          <w:bCs/>
        </w:rPr>
      </w:pPr>
      <w:r>
        <w:rPr>
          <w:b/>
          <w:bCs/>
        </w:rPr>
        <w:t>X</w:t>
      </w:r>
      <w:r w:rsidR="00BB6044" w:rsidRPr="00D3469C">
        <w:rPr>
          <w:b/>
          <w:bCs/>
        </w:rPr>
        <w:t>/2</w:t>
      </w:r>
      <w:r w:rsidR="00852211">
        <w:rPr>
          <w:b/>
          <w:bCs/>
        </w:rPr>
        <w:t>4</w:t>
      </w:r>
      <w:r w:rsidR="00BB6044" w:rsidRPr="00D3469C">
        <w:rPr>
          <w:b/>
          <w:bCs/>
        </w:rPr>
        <w:t>/9</w:t>
      </w:r>
      <w:r w:rsidR="00852211">
        <w:rPr>
          <w:b/>
          <w:bCs/>
        </w:rPr>
        <w:t>715</w:t>
      </w:r>
      <w:r>
        <w:rPr>
          <w:b/>
          <w:bCs/>
        </w:rPr>
        <w:t xml:space="preserve">6 James Mead Farm, </w:t>
      </w:r>
      <w:r w:rsidR="000513D5">
        <w:rPr>
          <w:b/>
          <w:bCs/>
        </w:rPr>
        <w:t xml:space="preserve">Winchester Road, </w:t>
      </w:r>
      <w:r>
        <w:rPr>
          <w:b/>
          <w:bCs/>
        </w:rPr>
        <w:t>Fair Oak</w:t>
      </w:r>
    </w:p>
    <w:p w14:paraId="69C5FCAE" w14:textId="77777777" w:rsidR="00861ED6" w:rsidRDefault="00861ED6" w:rsidP="003620DA">
      <w:pPr>
        <w:spacing w:after="0"/>
        <w:rPr>
          <w:rFonts w:ascii="Segoe UI" w:hAnsi="Segoe UI" w:cs="Segoe UI"/>
          <w:color w:val="181818"/>
          <w:sz w:val="21"/>
          <w:szCs w:val="21"/>
          <w:shd w:val="clear" w:color="auto" w:fill="FFFFFF"/>
        </w:rPr>
      </w:pPr>
    </w:p>
    <w:p w14:paraId="00E47414" w14:textId="77777777" w:rsidR="00861ED6" w:rsidRDefault="00861ED6" w:rsidP="003620DA">
      <w:pPr>
        <w:spacing w:after="0"/>
        <w:rPr>
          <w:b/>
        </w:rPr>
      </w:pPr>
    </w:p>
    <w:p w14:paraId="54107E8E" w14:textId="27B4CC41" w:rsidR="00CE4323" w:rsidRDefault="000513D5" w:rsidP="003620DA">
      <w:pPr>
        <w:spacing w:after="0"/>
        <w:rPr>
          <w:b/>
          <w:bCs/>
        </w:rPr>
      </w:pPr>
      <w:r w:rsidRPr="000513D5">
        <w:rPr>
          <w:b/>
          <w:bCs/>
        </w:rPr>
        <w:t>Removal of condition 2 (agricultural tie) from planning permission Z/24178/006/00 for the retention of house for occupation by persons engaged in horse breeding and agriculture</w:t>
      </w:r>
    </w:p>
    <w:p w14:paraId="25D4D744" w14:textId="77777777" w:rsidR="000513D5" w:rsidRPr="000513D5" w:rsidRDefault="000513D5" w:rsidP="003620DA">
      <w:pPr>
        <w:spacing w:after="0"/>
        <w:rPr>
          <w:b/>
          <w:bCs/>
        </w:rPr>
      </w:pPr>
    </w:p>
    <w:p w14:paraId="33DAE4E4" w14:textId="0484D038" w:rsidR="00BB6044" w:rsidRPr="00BB6044" w:rsidRDefault="003620DA" w:rsidP="003620DA">
      <w:pPr>
        <w:rPr>
          <w:b/>
          <w:bCs/>
        </w:rPr>
      </w:pPr>
      <w:r w:rsidRPr="26F5C0BA">
        <w:rPr>
          <w:b/>
          <w:bCs/>
        </w:rPr>
        <w:t>Planning Policy Comments</w:t>
      </w:r>
      <w:r w:rsidR="00BB6044" w:rsidRPr="26F5C0BA">
        <w:rPr>
          <w:b/>
          <w:bCs/>
        </w:rPr>
        <w:t xml:space="preserve"> </w:t>
      </w:r>
      <w:r w:rsidR="4438848E" w:rsidRPr="26F5C0BA">
        <w:rPr>
          <w:b/>
          <w:bCs/>
        </w:rPr>
        <w:t>2</w:t>
      </w:r>
      <w:r w:rsidR="0001789B">
        <w:rPr>
          <w:b/>
          <w:bCs/>
        </w:rPr>
        <w:t>5</w:t>
      </w:r>
      <w:r w:rsidR="00BB6044" w:rsidRPr="26F5C0BA">
        <w:rPr>
          <w:b/>
          <w:bCs/>
        </w:rPr>
        <w:t>/</w:t>
      </w:r>
      <w:r w:rsidR="00D1777A">
        <w:rPr>
          <w:b/>
          <w:bCs/>
        </w:rPr>
        <w:t>4</w:t>
      </w:r>
      <w:r w:rsidR="00BB6044" w:rsidRPr="26F5C0BA">
        <w:rPr>
          <w:b/>
          <w:bCs/>
        </w:rPr>
        <w:t>/2</w:t>
      </w:r>
      <w:r w:rsidR="00CE4323">
        <w:rPr>
          <w:b/>
          <w:bCs/>
        </w:rPr>
        <w:t>4</w:t>
      </w:r>
      <w:r w:rsidR="00C55D40">
        <w:rPr>
          <w:b/>
          <w:bCs/>
        </w:rPr>
        <w:t xml:space="preserve"> </w:t>
      </w:r>
    </w:p>
    <w:p w14:paraId="2B26DFE3" w14:textId="39F0D8A8" w:rsidR="003620DA" w:rsidRDefault="003620DA" w:rsidP="003620DA">
      <w:r w:rsidRPr="003620DA">
        <w:t xml:space="preserve">The Council adopted the Eastleigh Borough Local Plan 2016-2036 on 25th April 2022. This document now forms the planning policy framework for the borough </w:t>
      </w:r>
      <w:r w:rsidR="001238AD">
        <w:t xml:space="preserve">to </w:t>
      </w:r>
      <w:r w:rsidRPr="003620DA">
        <w:t>2036.</w:t>
      </w:r>
      <w:r w:rsidR="00EB4E2F">
        <w:t xml:space="preserve"> </w:t>
      </w:r>
    </w:p>
    <w:p w14:paraId="09E1A68B" w14:textId="7DEBA728" w:rsidR="004446C5" w:rsidRDefault="004446C5" w:rsidP="003620DA">
      <w:r>
        <w:t xml:space="preserve">The site is a farm located </w:t>
      </w:r>
      <w:r w:rsidR="00291404">
        <w:t xml:space="preserve">in countryside </w:t>
      </w:r>
      <w:r>
        <w:t xml:space="preserve">a short distance from </w:t>
      </w:r>
      <w:r w:rsidR="00A32D3B">
        <w:t xml:space="preserve">the B3354 </w:t>
      </w:r>
      <w:r w:rsidR="000C654D">
        <w:t>Winchester Road, Fair Oak.</w:t>
      </w:r>
      <w:r w:rsidR="00C4110E">
        <w:t xml:space="preserve"> </w:t>
      </w:r>
      <w:r w:rsidR="0090551F">
        <w:t xml:space="preserve">The </w:t>
      </w:r>
      <w:r w:rsidR="00CE513B">
        <w:t>farm</w:t>
      </w:r>
      <w:r w:rsidR="0090551F">
        <w:t>house is a substantial</w:t>
      </w:r>
      <w:r w:rsidR="000A44EE">
        <w:t xml:space="preserve"> five-bedroom detached house. </w:t>
      </w:r>
    </w:p>
    <w:p w14:paraId="2D6D216F" w14:textId="6A4A3A1A" w:rsidR="00773378" w:rsidRDefault="00977E78" w:rsidP="00773378">
      <w:r>
        <w:t xml:space="preserve">In accordance with </w:t>
      </w:r>
      <w:r w:rsidR="00075C75">
        <w:t xml:space="preserve">Local Plan </w:t>
      </w:r>
      <w:r>
        <w:t xml:space="preserve">policy DM27 (2), </w:t>
      </w:r>
      <w:r w:rsidR="00E738F7">
        <w:t xml:space="preserve">a </w:t>
      </w:r>
      <w:r>
        <w:t>condition limiting the occupancy of rural workers dwellings will not be removed unless th</w:t>
      </w:r>
      <w:r w:rsidR="00117EA7">
        <w:t>r</w:t>
      </w:r>
      <w:r>
        <w:t>e</w:t>
      </w:r>
      <w:r w:rsidR="00117EA7">
        <w:t>e</w:t>
      </w:r>
      <w:r>
        <w:t xml:space="preserve"> </w:t>
      </w:r>
      <w:r w:rsidR="00117EA7">
        <w:t>criteria are met. These are that</w:t>
      </w:r>
      <w:r w:rsidR="00075C75">
        <w:t xml:space="preserve"> (a)</w:t>
      </w:r>
      <w:r w:rsidR="00117EA7">
        <w:t xml:space="preserve"> the Council is satisfied that there is no longer term need in the locality</w:t>
      </w:r>
      <w:r w:rsidR="00075C75">
        <w:t>;</w:t>
      </w:r>
      <w:r w:rsidR="00D37AB9">
        <w:t xml:space="preserve"> (</w:t>
      </w:r>
      <w:r w:rsidR="00075C75">
        <w:t>b</w:t>
      </w:r>
      <w:r w:rsidR="00D37AB9">
        <w:t>)</w:t>
      </w:r>
      <w:r w:rsidR="00117EA7">
        <w:t xml:space="preserve"> </w:t>
      </w:r>
      <w:r w:rsidR="00CE684F">
        <w:t>that reasonable efforts have been made to sell or lease the property with the occupancy restrictions</w:t>
      </w:r>
      <w:r w:rsidR="00075C75">
        <w:t>;</w:t>
      </w:r>
      <w:r w:rsidR="00D37AB9">
        <w:t xml:space="preserve"> </w:t>
      </w:r>
      <w:r w:rsidR="00075C75">
        <w:t xml:space="preserve">and </w:t>
      </w:r>
      <w:r w:rsidR="00D37AB9">
        <w:t>(</w:t>
      </w:r>
      <w:r w:rsidR="00075C75">
        <w:t>c</w:t>
      </w:r>
      <w:r w:rsidR="00D37AB9">
        <w:t>)</w:t>
      </w:r>
      <w:r w:rsidR="00CE684F">
        <w:t xml:space="preserve"> </w:t>
      </w:r>
      <w:r w:rsidR="00A46C28">
        <w:t>the property is not suitable or needed as a rural affordable dwelling</w:t>
      </w:r>
      <w:r w:rsidR="00D37AB9">
        <w:t xml:space="preserve"> (c)</w:t>
      </w:r>
      <w:r w:rsidR="00A46C28">
        <w:t xml:space="preserve">. </w:t>
      </w:r>
      <w:r w:rsidR="00CE684F">
        <w:t xml:space="preserve"> </w:t>
      </w:r>
      <w:r>
        <w:t xml:space="preserve"> </w:t>
      </w:r>
    </w:p>
    <w:p w14:paraId="40794705" w14:textId="253CC425" w:rsidR="009C0BFD" w:rsidRDefault="00CE513B" w:rsidP="009C0BFD">
      <w:r>
        <w:t>The Planning Statement</w:t>
      </w:r>
      <w:r w:rsidR="00150058">
        <w:t xml:space="preserve"> submitted</w:t>
      </w:r>
      <w:r>
        <w:t xml:space="preserve"> includes an Agricultural Viability Report and marketing details. The Planning Statement reports that the site has not been in agricultural use since 2005. The agricultural viability report demonstrates that it is not viable for agricultural use or horse breeding uses as a main source of income. </w:t>
      </w:r>
      <w:r w:rsidR="009C0BFD">
        <w:t xml:space="preserve">The marketing details submitted demonstrate that efforts were made to sell the property with the restrictions, in accordance with criterion b. </w:t>
      </w:r>
    </w:p>
    <w:p w14:paraId="255B144D" w14:textId="69D33D2B" w:rsidR="0063062A" w:rsidRDefault="00525616" w:rsidP="00773378">
      <w:r>
        <w:t>Policy DM27 restricts new dwellings for rural workers to less than 120 sqm internal floorspace</w:t>
      </w:r>
      <w:r w:rsidR="00267127">
        <w:t xml:space="preserve"> unless special justification is provided. </w:t>
      </w:r>
      <w:r w:rsidR="00531C11">
        <w:t>The s</w:t>
      </w:r>
      <w:r w:rsidR="00186F78">
        <w:t xml:space="preserve">upporting text </w:t>
      </w:r>
      <w:r w:rsidR="00892B3F">
        <w:t xml:space="preserve">to policy DM27 </w:t>
      </w:r>
      <w:r w:rsidR="00267127">
        <w:t xml:space="preserve">also </w:t>
      </w:r>
      <w:r w:rsidR="00892B3F">
        <w:t xml:space="preserve">notes that rural worker dwellings are modest dwellings meeting the essential need for rural workers to live at or near their place of work. </w:t>
      </w:r>
      <w:r w:rsidR="00835B2B">
        <w:t xml:space="preserve">The site </w:t>
      </w:r>
      <w:r w:rsidR="00721DB7">
        <w:t xml:space="preserve">has not been in </w:t>
      </w:r>
      <w:r w:rsidR="00091E90">
        <w:t>agricultural,</w:t>
      </w:r>
      <w:r w:rsidR="00835B2B">
        <w:t xml:space="preserve"> or horse breeding uses </w:t>
      </w:r>
      <w:r w:rsidR="00721DB7">
        <w:t>for almost 20 years</w:t>
      </w:r>
      <w:r w:rsidR="00B56BD1">
        <w:t xml:space="preserve"> and </w:t>
      </w:r>
      <w:r w:rsidR="00721DB7">
        <w:t xml:space="preserve">is not currently viable for </w:t>
      </w:r>
      <w:r w:rsidR="00835B2B">
        <w:t xml:space="preserve">these </w:t>
      </w:r>
      <w:r w:rsidR="00C863A2">
        <w:t>use</w:t>
      </w:r>
      <w:r w:rsidR="00C863A2">
        <w:t>s</w:t>
      </w:r>
      <w:r w:rsidR="00B56BD1">
        <w:t>.</w:t>
      </w:r>
      <w:r w:rsidR="00FA7D4B">
        <w:t xml:space="preserve"> </w:t>
      </w:r>
      <w:r w:rsidR="00B855AC">
        <w:t xml:space="preserve">In addition, </w:t>
      </w:r>
      <w:r w:rsidR="00B56BD1">
        <w:t xml:space="preserve">due to the size </w:t>
      </w:r>
      <w:r w:rsidR="00091E90">
        <w:t xml:space="preserve">and location </w:t>
      </w:r>
      <w:r w:rsidR="00B56BD1">
        <w:t xml:space="preserve">of the house it is not considered to </w:t>
      </w:r>
      <w:r w:rsidR="00091E90">
        <w:t>provide a</w:t>
      </w:r>
      <w:r w:rsidR="003970EF">
        <w:t xml:space="preserve">n alternative to meet </w:t>
      </w:r>
      <w:r w:rsidR="003970EF">
        <w:t>any long-term need for rural worker dwellings in the locality</w:t>
      </w:r>
      <w:r w:rsidR="00B855AC">
        <w:t xml:space="preserve"> or </w:t>
      </w:r>
      <w:r w:rsidR="000959EE">
        <w:t xml:space="preserve">to be suitable as </w:t>
      </w:r>
      <w:r w:rsidR="00B855AC">
        <w:t>a rural affordable dwelling</w:t>
      </w:r>
      <w:r w:rsidR="003970EF">
        <w:t xml:space="preserve">. </w:t>
      </w:r>
      <w:r w:rsidR="00A813DF">
        <w:t>Criteria a and c</w:t>
      </w:r>
      <w:r w:rsidR="0064569B">
        <w:t xml:space="preserve"> of policy DM27 </w:t>
      </w:r>
      <w:r w:rsidR="00A813DF">
        <w:t xml:space="preserve">are therefore </w:t>
      </w:r>
      <w:r w:rsidR="0037179C">
        <w:t xml:space="preserve">also </w:t>
      </w:r>
      <w:r w:rsidR="00A813DF">
        <w:t xml:space="preserve">met. </w:t>
      </w:r>
      <w:r w:rsidR="00531C11">
        <w:t xml:space="preserve"> </w:t>
      </w:r>
    </w:p>
    <w:p w14:paraId="4EB27213" w14:textId="111D126E" w:rsidR="0044358A" w:rsidRDefault="0044358A">
      <w:r>
        <w:t xml:space="preserve">Providing that the case officer is satisfied </w:t>
      </w:r>
      <w:r w:rsidR="00654010">
        <w:t>wi</w:t>
      </w:r>
      <w:r w:rsidR="00037BCF">
        <w:t>t</w:t>
      </w:r>
      <w:r w:rsidR="00654010">
        <w:t>h</w:t>
      </w:r>
      <w:r w:rsidR="00037BCF">
        <w:t xml:space="preserve"> </w:t>
      </w:r>
      <w:r w:rsidR="009746F6">
        <w:t xml:space="preserve">the </w:t>
      </w:r>
      <w:r w:rsidR="00654010">
        <w:t xml:space="preserve">information provided on the marketing and </w:t>
      </w:r>
      <w:r w:rsidR="00F74672">
        <w:t>viability of agricultural uses</w:t>
      </w:r>
      <w:r>
        <w:t>, Planning Policy does not object to th</w:t>
      </w:r>
      <w:r w:rsidR="00F74672">
        <w:t>e removal of the agricultural tie for this property</w:t>
      </w:r>
      <w:r>
        <w:t>.</w:t>
      </w:r>
    </w:p>
    <w:sectPr w:rsidR="004435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0DA"/>
    <w:rsid w:val="00000154"/>
    <w:rsid w:val="00002C75"/>
    <w:rsid w:val="00014312"/>
    <w:rsid w:val="0001789B"/>
    <w:rsid w:val="00023132"/>
    <w:rsid w:val="0002598D"/>
    <w:rsid w:val="000320C0"/>
    <w:rsid w:val="00037BCF"/>
    <w:rsid w:val="00044D64"/>
    <w:rsid w:val="00045551"/>
    <w:rsid w:val="000513D5"/>
    <w:rsid w:val="0006600D"/>
    <w:rsid w:val="000673F8"/>
    <w:rsid w:val="00075C75"/>
    <w:rsid w:val="00076917"/>
    <w:rsid w:val="00083013"/>
    <w:rsid w:val="00091E90"/>
    <w:rsid w:val="000959EE"/>
    <w:rsid w:val="00096A60"/>
    <w:rsid w:val="000A2D78"/>
    <w:rsid w:val="000A44EE"/>
    <w:rsid w:val="000A5423"/>
    <w:rsid w:val="000B4B45"/>
    <w:rsid w:val="000C220C"/>
    <w:rsid w:val="000C654D"/>
    <w:rsid w:val="000C74E5"/>
    <w:rsid w:val="000D3B61"/>
    <w:rsid w:val="000D540E"/>
    <w:rsid w:val="000D6594"/>
    <w:rsid w:val="000E2442"/>
    <w:rsid w:val="000E7D2D"/>
    <w:rsid w:val="000F303E"/>
    <w:rsid w:val="00102260"/>
    <w:rsid w:val="00103B5B"/>
    <w:rsid w:val="00111787"/>
    <w:rsid w:val="001132F3"/>
    <w:rsid w:val="00117EA7"/>
    <w:rsid w:val="001238AD"/>
    <w:rsid w:val="00126D05"/>
    <w:rsid w:val="00146CB0"/>
    <w:rsid w:val="00150058"/>
    <w:rsid w:val="00161A4A"/>
    <w:rsid w:val="001621C0"/>
    <w:rsid w:val="00170A2A"/>
    <w:rsid w:val="001774AF"/>
    <w:rsid w:val="00186F78"/>
    <w:rsid w:val="00195CBB"/>
    <w:rsid w:val="001A4554"/>
    <w:rsid w:val="001B2EF0"/>
    <w:rsid w:val="001C06F8"/>
    <w:rsid w:val="001D6715"/>
    <w:rsid w:val="001F47C7"/>
    <w:rsid w:val="00200E51"/>
    <w:rsid w:val="002062EB"/>
    <w:rsid w:val="00210788"/>
    <w:rsid w:val="00224737"/>
    <w:rsid w:val="00227C74"/>
    <w:rsid w:val="00236C78"/>
    <w:rsid w:val="00237B51"/>
    <w:rsid w:val="002418BF"/>
    <w:rsid w:val="00242E5E"/>
    <w:rsid w:val="00246BE4"/>
    <w:rsid w:val="002506BB"/>
    <w:rsid w:val="00250B07"/>
    <w:rsid w:val="002518FA"/>
    <w:rsid w:val="00251A42"/>
    <w:rsid w:val="00267127"/>
    <w:rsid w:val="00271C6D"/>
    <w:rsid w:val="00275BD8"/>
    <w:rsid w:val="00277E22"/>
    <w:rsid w:val="0028072C"/>
    <w:rsid w:val="00282A8E"/>
    <w:rsid w:val="00291404"/>
    <w:rsid w:val="00294D0B"/>
    <w:rsid w:val="002A0007"/>
    <w:rsid w:val="002A757B"/>
    <w:rsid w:val="002B3928"/>
    <w:rsid w:val="002C7DD2"/>
    <w:rsid w:val="002D01AC"/>
    <w:rsid w:val="002D2C88"/>
    <w:rsid w:val="002D5F17"/>
    <w:rsid w:val="002D60B0"/>
    <w:rsid w:val="002E0B7B"/>
    <w:rsid w:val="003016C3"/>
    <w:rsid w:val="00305E05"/>
    <w:rsid w:val="00330084"/>
    <w:rsid w:val="003341D6"/>
    <w:rsid w:val="00347DAA"/>
    <w:rsid w:val="00356169"/>
    <w:rsid w:val="003620DA"/>
    <w:rsid w:val="00366377"/>
    <w:rsid w:val="0037179C"/>
    <w:rsid w:val="00380030"/>
    <w:rsid w:val="00394B69"/>
    <w:rsid w:val="003967E3"/>
    <w:rsid w:val="003970EF"/>
    <w:rsid w:val="003A1642"/>
    <w:rsid w:val="003A4285"/>
    <w:rsid w:val="003A5B90"/>
    <w:rsid w:val="003B108A"/>
    <w:rsid w:val="003B239E"/>
    <w:rsid w:val="003C68B2"/>
    <w:rsid w:val="003D24C9"/>
    <w:rsid w:val="003D645A"/>
    <w:rsid w:val="003D73A4"/>
    <w:rsid w:val="003E1055"/>
    <w:rsid w:val="003E758A"/>
    <w:rsid w:val="003E7C31"/>
    <w:rsid w:val="003F1FAD"/>
    <w:rsid w:val="003F4275"/>
    <w:rsid w:val="003F6AD0"/>
    <w:rsid w:val="004020E2"/>
    <w:rsid w:val="00404C4C"/>
    <w:rsid w:val="00405BDE"/>
    <w:rsid w:val="0042440A"/>
    <w:rsid w:val="0044358A"/>
    <w:rsid w:val="004446C5"/>
    <w:rsid w:val="00462BA6"/>
    <w:rsid w:val="00467B60"/>
    <w:rsid w:val="00476FC5"/>
    <w:rsid w:val="00495149"/>
    <w:rsid w:val="004A1F9F"/>
    <w:rsid w:val="004A59A3"/>
    <w:rsid w:val="004C24F2"/>
    <w:rsid w:val="004D273B"/>
    <w:rsid w:val="004E6EC9"/>
    <w:rsid w:val="004E7336"/>
    <w:rsid w:val="004E796D"/>
    <w:rsid w:val="004F5AB5"/>
    <w:rsid w:val="004F7026"/>
    <w:rsid w:val="004F7B7C"/>
    <w:rsid w:val="005021FC"/>
    <w:rsid w:val="0051186D"/>
    <w:rsid w:val="005150F6"/>
    <w:rsid w:val="005248AE"/>
    <w:rsid w:val="00525616"/>
    <w:rsid w:val="00531C11"/>
    <w:rsid w:val="00534676"/>
    <w:rsid w:val="005369E8"/>
    <w:rsid w:val="0054529D"/>
    <w:rsid w:val="00560C5C"/>
    <w:rsid w:val="00573960"/>
    <w:rsid w:val="00574FAD"/>
    <w:rsid w:val="005D4593"/>
    <w:rsid w:val="0060092D"/>
    <w:rsid w:val="00604E59"/>
    <w:rsid w:val="0060696C"/>
    <w:rsid w:val="00617041"/>
    <w:rsid w:val="00622561"/>
    <w:rsid w:val="00622A1B"/>
    <w:rsid w:val="00626D11"/>
    <w:rsid w:val="006302CD"/>
    <w:rsid w:val="0063037C"/>
    <w:rsid w:val="0063062A"/>
    <w:rsid w:val="00631393"/>
    <w:rsid w:val="006439A7"/>
    <w:rsid w:val="00645221"/>
    <w:rsid w:val="0064569B"/>
    <w:rsid w:val="00645E72"/>
    <w:rsid w:val="00654010"/>
    <w:rsid w:val="00671FB2"/>
    <w:rsid w:val="006732A5"/>
    <w:rsid w:val="00677D89"/>
    <w:rsid w:val="006849A5"/>
    <w:rsid w:val="006861B1"/>
    <w:rsid w:val="006A6F88"/>
    <w:rsid w:val="006B1A04"/>
    <w:rsid w:val="006B273F"/>
    <w:rsid w:val="006B6D8E"/>
    <w:rsid w:val="006B7C51"/>
    <w:rsid w:val="006D355F"/>
    <w:rsid w:val="006F3BF8"/>
    <w:rsid w:val="00715383"/>
    <w:rsid w:val="0071787F"/>
    <w:rsid w:val="00721DB7"/>
    <w:rsid w:val="007413EF"/>
    <w:rsid w:val="00743E74"/>
    <w:rsid w:val="0075371A"/>
    <w:rsid w:val="00757321"/>
    <w:rsid w:val="007657F0"/>
    <w:rsid w:val="00773378"/>
    <w:rsid w:val="0078702F"/>
    <w:rsid w:val="007B13FF"/>
    <w:rsid w:val="007B3057"/>
    <w:rsid w:val="007B4A0D"/>
    <w:rsid w:val="007C43D7"/>
    <w:rsid w:val="007C5708"/>
    <w:rsid w:val="007D6CAD"/>
    <w:rsid w:val="00800858"/>
    <w:rsid w:val="00803203"/>
    <w:rsid w:val="00820AC8"/>
    <w:rsid w:val="00833B10"/>
    <w:rsid w:val="00835B2B"/>
    <w:rsid w:val="00841852"/>
    <w:rsid w:val="00852211"/>
    <w:rsid w:val="00853B92"/>
    <w:rsid w:val="00853E54"/>
    <w:rsid w:val="00861ED6"/>
    <w:rsid w:val="00870F67"/>
    <w:rsid w:val="00872677"/>
    <w:rsid w:val="00883A86"/>
    <w:rsid w:val="008904D3"/>
    <w:rsid w:val="00892B3F"/>
    <w:rsid w:val="008967C5"/>
    <w:rsid w:val="00897AE4"/>
    <w:rsid w:val="008A78F1"/>
    <w:rsid w:val="008B47AD"/>
    <w:rsid w:val="008D5455"/>
    <w:rsid w:val="008E2A57"/>
    <w:rsid w:val="008F05C7"/>
    <w:rsid w:val="008F0A59"/>
    <w:rsid w:val="008F0D63"/>
    <w:rsid w:val="008F4FC1"/>
    <w:rsid w:val="00901216"/>
    <w:rsid w:val="00904C53"/>
    <w:rsid w:val="0090551F"/>
    <w:rsid w:val="00921022"/>
    <w:rsid w:val="009360D4"/>
    <w:rsid w:val="00937319"/>
    <w:rsid w:val="009473C7"/>
    <w:rsid w:val="00956A0B"/>
    <w:rsid w:val="009618DA"/>
    <w:rsid w:val="00965493"/>
    <w:rsid w:val="00965B42"/>
    <w:rsid w:val="00967877"/>
    <w:rsid w:val="009746F6"/>
    <w:rsid w:val="00977430"/>
    <w:rsid w:val="00977E78"/>
    <w:rsid w:val="00980A88"/>
    <w:rsid w:val="009C0BFD"/>
    <w:rsid w:val="009C53F5"/>
    <w:rsid w:val="009C5B26"/>
    <w:rsid w:val="009D018B"/>
    <w:rsid w:val="009D523C"/>
    <w:rsid w:val="009E18CE"/>
    <w:rsid w:val="009E2F07"/>
    <w:rsid w:val="009E7FA0"/>
    <w:rsid w:val="009F51BC"/>
    <w:rsid w:val="009F7F88"/>
    <w:rsid w:val="00A01339"/>
    <w:rsid w:val="00A0663C"/>
    <w:rsid w:val="00A12370"/>
    <w:rsid w:val="00A129CD"/>
    <w:rsid w:val="00A139D4"/>
    <w:rsid w:val="00A21DA1"/>
    <w:rsid w:val="00A2566D"/>
    <w:rsid w:val="00A32D3B"/>
    <w:rsid w:val="00A35A83"/>
    <w:rsid w:val="00A37965"/>
    <w:rsid w:val="00A4032C"/>
    <w:rsid w:val="00A46C28"/>
    <w:rsid w:val="00A47B27"/>
    <w:rsid w:val="00A53E1E"/>
    <w:rsid w:val="00A54EA5"/>
    <w:rsid w:val="00A7245E"/>
    <w:rsid w:val="00A725BC"/>
    <w:rsid w:val="00A73EBC"/>
    <w:rsid w:val="00A75F84"/>
    <w:rsid w:val="00A813DF"/>
    <w:rsid w:val="00A82BA7"/>
    <w:rsid w:val="00A871E1"/>
    <w:rsid w:val="00AB0174"/>
    <w:rsid w:val="00AB1EFA"/>
    <w:rsid w:val="00AC3A48"/>
    <w:rsid w:val="00AD045A"/>
    <w:rsid w:val="00AD7AC2"/>
    <w:rsid w:val="00AF78BD"/>
    <w:rsid w:val="00B079E3"/>
    <w:rsid w:val="00B11A34"/>
    <w:rsid w:val="00B2227B"/>
    <w:rsid w:val="00B225BF"/>
    <w:rsid w:val="00B35093"/>
    <w:rsid w:val="00B3692D"/>
    <w:rsid w:val="00B40084"/>
    <w:rsid w:val="00B46DEB"/>
    <w:rsid w:val="00B472D1"/>
    <w:rsid w:val="00B51776"/>
    <w:rsid w:val="00B51AC4"/>
    <w:rsid w:val="00B53C8B"/>
    <w:rsid w:val="00B541B4"/>
    <w:rsid w:val="00B54C9E"/>
    <w:rsid w:val="00B550D3"/>
    <w:rsid w:val="00B56BD1"/>
    <w:rsid w:val="00B66006"/>
    <w:rsid w:val="00B70186"/>
    <w:rsid w:val="00B7443D"/>
    <w:rsid w:val="00B84F08"/>
    <w:rsid w:val="00B855AC"/>
    <w:rsid w:val="00B85699"/>
    <w:rsid w:val="00B86A0A"/>
    <w:rsid w:val="00B95CF7"/>
    <w:rsid w:val="00B96043"/>
    <w:rsid w:val="00B96994"/>
    <w:rsid w:val="00B96D72"/>
    <w:rsid w:val="00BA2BE4"/>
    <w:rsid w:val="00BB6044"/>
    <w:rsid w:val="00BB7E20"/>
    <w:rsid w:val="00BC5577"/>
    <w:rsid w:val="00BC6660"/>
    <w:rsid w:val="00BD7AE1"/>
    <w:rsid w:val="00BE198E"/>
    <w:rsid w:val="00BF4B42"/>
    <w:rsid w:val="00C14E7E"/>
    <w:rsid w:val="00C23A0A"/>
    <w:rsid w:val="00C325D1"/>
    <w:rsid w:val="00C358FF"/>
    <w:rsid w:val="00C4110E"/>
    <w:rsid w:val="00C51DA0"/>
    <w:rsid w:val="00C54FB8"/>
    <w:rsid w:val="00C55D40"/>
    <w:rsid w:val="00C66BC0"/>
    <w:rsid w:val="00C77FB4"/>
    <w:rsid w:val="00C863A2"/>
    <w:rsid w:val="00C9607B"/>
    <w:rsid w:val="00CA3E7E"/>
    <w:rsid w:val="00CB3649"/>
    <w:rsid w:val="00CB45F0"/>
    <w:rsid w:val="00CC60EE"/>
    <w:rsid w:val="00CE16C0"/>
    <w:rsid w:val="00CE4323"/>
    <w:rsid w:val="00CE513B"/>
    <w:rsid w:val="00CE684F"/>
    <w:rsid w:val="00CF7790"/>
    <w:rsid w:val="00D04778"/>
    <w:rsid w:val="00D05098"/>
    <w:rsid w:val="00D0C573"/>
    <w:rsid w:val="00D124C0"/>
    <w:rsid w:val="00D1743A"/>
    <w:rsid w:val="00D1777A"/>
    <w:rsid w:val="00D20B9A"/>
    <w:rsid w:val="00D24CAF"/>
    <w:rsid w:val="00D26E8C"/>
    <w:rsid w:val="00D3469C"/>
    <w:rsid w:val="00D37AB9"/>
    <w:rsid w:val="00D510ED"/>
    <w:rsid w:val="00D566B2"/>
    <w:rsid w:val="00D603FA"/>
    <w:rsid w:val="00D640C4"/>
    <w:rsid w:val="00D77EA9"/>
    <w:rsid w:val="00D804B6"/>
    <w:rsid w:val="00D8606E"/>
    <w:rsid w:val="00D90322"/>
    <w:rsid w:val="00D957A1"/>
    <w:rsid w:val="00DA3AA0"/>
    <w:rsid w:val="00DB06AF"/>
    <w:rsid w:val="00DB2933"/>
    <w:rsid w:val="00DC124D"/>
    <w:rsid w:val="00DC74F6"/>
    <w:rsid w:val="00DD5923"/>
    <w:rsid w:val="00DD5E81"/>
    <w:rsid w:val="00DD6BB8"/>
    <w:rsid w:val="00DF3F44"/>
    <w:rsid w:val="00DF4AEC"/>
    <w:rsid w:val="00E048AC"/>
    <w:rsid w:val="00E15862"/>
    <w:rsid w:val="00E16383"/>
    <w:rsid w:val="00E2268D"/>
    <w:rsid w:val="00E2671D"/>
    <w:rsid w:val="00E3079E"/>
    <w:rsid w:val="00E30A21"/>
    <w:rsid w:val="00E671FB"/>
    <w:rsid w:val="00E67E36"/>
    <w:rsid w:val="00E738F7"/>
    <w:rsid w:val="00E74D9C"/>
    <w:rsid w:val="00E7569E"/>
    <w:rsid w:val="00E77E38"/>
    <w:rsid w:val="00E8481F"/>
    <w:rsid w:val="00E90A77"/>
    <w:rsid w:val="00E92735"/>
    <w:rsid w:val="00EB4E2F"/>
    <w:rsid w:val="00EC3FB3"/>
    <w:rsid w:val="00EC67A3"/>
    <w:rsid w:val="00EC6936"/>
    <w:rsid w:val="00EE0606"/>
    <w:rsid w:val="00EE1735"/>
    <w:rsid w:val="00EF1E61"/>
    <w:rsid w:val="00F26953"/>
    <w:rsid w:val="00F35EA1"/>
    <w:rsid w:val="00F36194"/>
    <w:rsid w:val="00F45FE7"/>
    <w:rsid w:val="00F46A77"/>
    <w:rsid w:val="00F47698"/>
    <w:rsid w:val="00F5121F"/>
    <w:rsid w:val="00F74672"/>
    <w:rsid w:val="00F827BB"/>
    <w:rsid w:val="00F8456C"/>
    <w:rsid w:val="00F9340C"/>
    <w:rsid w:val="00F957B0"/>
    <w:rsid w:val="00F96083"/>
    <w:rsid w:val="00FA7D4B"/>
    <w:rsid w:val="00FB622A"/>
    <w:rsid w:val="00FC62B5"/>
    <w:rsid w:val="00FE60D4"/>
    <w:rsid w:val="00FF6C9D"/>
    <w:rsid w:val="01851A49"/>
    <w:rsid w:val="023D0971"/>
    <w:rsid w:val="0288587F"/>
    <w:rsid w:val="055A7376"/>
    <w:rsid w:val="06DEEBAE"/>
    <w:rsid w:val="06F643D7"/>
    <w:rsid w:val="07A642D4"/>
    <w:rsid w:val="09902C2E"/>
    <w:rsid w:val="0A40D006"/>
    <w:rsid w:val="0A8DF4FF"/>
    <w:rsid w:val="0CC7CCF0"/>
    <w:rsid w:val="0F4BE1E7"/>
    <w:rsid w:val="103828CC"/>
    <w:rsid w:val="11BFA81D"/>
    <w:rsid w:val="13DCB465"/>
    <w:rsid w:val="14AA7724"/>
    <w:rsid w:val="1603802F"/>
    <w:rsid w:val="165E1D43"/>
    <w:rsid w:val="17145527"/>
    <w:rsid w:val="175E1847"/>
    <w:rsid w:val="18126D1D"/>
    <w:rsid w:val="1934E8BC"/>
    <w:rsid w:val="19C58B35"/>
    <w:rsid w:val="1A405A9E"/>
    <w:rsid w:val="1B318E66"/>
    <w:rsid w:val="1BD15CB3"/>
    <w:rsid w:val="1BE05A6A"/>
    <w:rsid w:val="1CE5DE40"/>
    <w:rsid w:val="2004FF89"/>
    <w:rsid w:val="21420F89"/>
    <w:rsid w:val="217AC213"/>
    <w:rsid w:val="21C442B2"/>
    <w:rsid w:val="21F2AB92"/>
    <w:rsid w:val="229FB9D8"/>
    <w:rsid w:val="2355C8A8"/>
    <w:rsid w:val="23601313"/>
    <w:rsid w:val="23F3AD10"/>
    <w:rsid w:val="2431B38C"/>
    <w:rsid w:val="2439F0B0"/>
    <w:rsid w:val="258F7D71"/>
    <w:rsid w:val="2674410D"/>
    <w:rsid w:val="268D696A"/>
    <w:rsid w:val="26F5C0BA"/>
    <w:rsid w:val="279828B0"/>
    <w:rsid w:val="28B292FA"/>
    <w:rsid w:val="2C960A8A"/>
    <w:rsid w:val="2DB854E9"/>
    <w:rsid w:val="2DE78098"/>
    <w:rsid w:val="2E74550B"/>
    <w:rsid w:val="2E874078"/>
    <w:rsid w:val="2F4374FD"/>
    <w:rsid w:val="30F5BDE9"/>
    <w:rsid w:val="32AA0DC3"/>
    <w:rsid w:val="3352C415"/>
    <w:rsid w:val="33DE7193"/>
    <w:rsid w:val="34A6695D"/>
    <w:rsid w:val="35095B95"/>
    <w:rsid w:val="367F66F0"/>
    <w:rsid w:val="368A64D7"/>
    <w:rsid w:val="3692525D"/>
    <w:rsid w:val="372505BC"/>
    <w:rsid w:val="37730E70"/>
    <w:rsid w:val="381B3751"/>
    <w:rsid w:val="39B707B2"/>
    <w:rsid w:val="39C9F31F"/>
    <w:rsid w:val="3A4D75A2"/>
    <w:rsid w:val="3B52D813"/>
    <w:rsid w:val="3CB862FC"/>
    <w:rsid w:val="3CBBE440"/>
    <w:rsid w:val="3D0193E1"/>
    <w:rsid w:val="3E8A78D5"/>
    <w:rsid w:val="41162C1E"/>
    <w:rsid w:val="424E23B7"/>
    <w:rsid w:val="42A7B214"/>
    <w:rsid w:val="42B1FC7F"/>
    <w:rsid w:val="42C0DA71"/>
    <w:rsid w:val="43CB99B7"/>
    <w:rsid w:val="4438848E"/>
    <w:rsid w:val="448BFCE6"/>
    <w:rsid w:val="44ED44DF"/>
    <w:rsid w:val="450CA5C6"/>
    <w:rsid w:val="45892110"/>
    <w:rsid w:val="45D52EFD"/>
    <w:rsid w:val="45D8B041"/>
    <w:rsid w:val="46C62AF5"/>
    <w:rsid w:val="4839B37F"/>
    <w:rsid w:val="485CA2BE"/>
    <w:rsid w:val="4AC9FD54"/>
    <w:rsid w:val="4B0C8D27"/>
    <w:rsid w:val="4B29B051"/>
    <w:rsid w:val="4B797ED2"/>
    <w:rsid w:val="4C592C34"/>
    <w:rsid w:val="4D154F33"/>
    <w:rsid w:val="4D4397F1"/>
    <w:rsid w:val="4DC928C4"/>
    <w:rsid w:val="4EA09CE0"/>
    <w:rsid w:val="4FD44786"/>
    <w:rsid w:val="4FF10264"/>
    <w:rsid w:val="5011A525"/>
    <w:rsid w:val="50554B9A"/>
    <w:rsid w:val="50A6FCB5"/>
    <w:rsid w:val="51AD7586"/>
    <w:rsid w:val="541A1E76"/>
    <w:rsid w:val="544CA5A6"/>
    <w:rsid w:val="54E51648"/>
    <w:rsid w:val="571C59D8"/>
    <w:rsid w:val="57C46B48"/>
    <w:rsid w:val="588CF77A"/>
    <w:rsid w:val="593504E8"/>
    <w:rsid w:val="5963DE81"/>
    <w:rsid w:val="5A39C1BE"/>
    <w:rsid w:val="5A90038A"/>
    <w:rsid w:val="5AB33C0A"/>
    <w:rsid w:val="5B38C924"/>
    <w:rsid w:val="5D6971A7"/>
    <w:rsid w:val="5DEA2285"/>
    <w:rsid w:val="5E0A374A"/>
    <w:rsid w:val="5E2B01AC"/>
    <w:rsid w:val="5E8E696C"/>
    <w:rsid w:val="5F5B209D"/>
    <w:rsid w:val="60984DAE"/>
    <w:rsid w:val="61A6EBF2"/>
    <w:rsid w:val="62AD4C77"/>
    <w:rsid w:val="6342BC53"/>
    <w:rsid w:val="63568DBF"/>
    <w:rsid w:val="63D7570C"/>
    <w:rsid w:val="64DE8CB4"/>
    <w:rsid w:val="65525225"/>
    <w:rsid w:val="66863DA8"/>
    <w:rsid w:val="67F86F55"/>
    <w:rsid w:val="698BC983"/>
    <w:rsid w:val="6AC2D2CF"/>
    <w:rsid w:val="6ADBFB2C"/>
    <w:rsid w:val="6BE81EE2"/>
    <w:rsid w:val="6F1ED787"/>
    <w:rsid w:val="70AC872B"/>
    <w:rsid w:val="73CCA58E"/>
    <w:rsid w:val="74843A05"/>
    <w:rsid w:val="75F61107"/>
    <w:rsid w:val="7601842B"/>
    <w:rsid w:val="776C9DA0"/>
    <w:rsid w:val="77EE5EC8"/>
    <w:rsid w:val="78E335CC"/>
    <w:rsid w:val="78FC1401"/>
    <w:rsid w:val="793DFB19"/>
    <w:rsid w:val="7A340C1D"/>
    <w:rsid w:val="7AEAD069"/>
    <w:rsid w:val="7B0F2614"/>
    <w:rsid w:val="7B2F0121"/>
    <w:rsid w:val="7B3D90F1"/>
    <w:rsid w:val="7BBF4334"/>
    <w:rsid w:val="7D1274E5"/>
    <w:rsid w:val="7D4BD3A7"/>
    <w:rsid w:val="7E137DCA"/>
    <w:rsid w:val="7E16FF0E"/>
    <w:rsid w:val="7F34F511"/>
    <w:rsid w:val="7F692163"/>
    <w:rsid w:val="7FE949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34DFC"/>
  <w15:chartTrackingRefBased/>
  <w15:docId w15:val="{10226579-2D7A-4337-BDE0-585D325FC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0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F3BF8"/>
    <w:rPr>
      <w:b/>
      <w:bCs/>
    </w:rPr>
  </w:style>
  <w:style w:type="character" w:styleId="Hyperlink">
    <w:name w:val="Hyperlink"/>
    <w:basedOn w:val="DefaultParagraphFont"/>
    <w:uiPriority w:val="99"/>
    <w:semiHidden/>
    <w:unhideWhenUsed/>
    <w:rsid w:val="006F3B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493582">
      <w:bodyDiv w:val="1"/>
      <w:marLeft w:val="0"/>
      <w:marRight w:val="0"/>
      <w:marTop w:val="0"/>
      <w:marBottom w:val="0"/>
      <w:divBdr>
        <w:top w:val="none" w:sz="0" w:space="0" w:color="auto"/>
        <w:left w:val="none" w:sz="0" w:space="0" w:color="auto"/>
        <w:bottom w:val="none" w:sz="0" w:space="0" w:color="auto"/>
        <w:right w:val="none" w:sz="0" w:space="0" w:color="auto"/>
      </w:divBdr>
    </w:div>
    <w:div w:id="2070568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7c6295d-1f29-4022-9d1a-fa9c2778f768">
      <Terms xmlns="http://schemas.microsoft.com/office/infopath/2007/PartnerControls"/>
    </lcf76f155ced4ddcb4097134ff3c332f>
    <TaxCatchAll xmlns="40609954-fd51-4c7b-953c-2b22d0e23bf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BA5BB97A47B6543846D07FB28E7FFC6" ma:contentTypeVersion="19" ma:contentTypeDescription="Create a new document." ma:contentTypeScope="" ma:versionID="3b193399b87b8c5572db8ae12d010a22">
  <xsd:schema xmlns:xsd="http://www.w3.org/2001/XMLSchema" xmlns:xs="http://www.w3.org/2001/XMLSchema" xmlns:p="http://schemas.microsoft.com/office/2006/metadata/properties" xmlns:ns2="77c6295d-1f29-4022-9d1a-fa9c2778f768" xmlns:ns3="40609954-fd51-4c7b-953c-2b22d0e23bf3" targetNamespace="http://schemas.microsoft.com/office/2006/metadata/properties" ma:root="true" ma:fieldsID="ea6afcf779fea8491402786d0900abf9" ns2:_="" ns3:_="">
    <xsd:import namespace="77c6295d-1f29-4022-9d1a-fa9c2778f768"/>
    <xsd:import namespace="40609954-fd51-4c7b-953c-2b22d0e23b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TaxCatchAll"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c6295d-1f29-4022-9d1a-fa9c2778f7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09954-fd51-4c7b-953c-2b22d0e23bf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d48ce31-a550-494a-ac25-b07d30f98015}" ma:internalName="TaxCatchAll" ma:showField="CatchAllData" ma:web="40609954-fd51-4c7b-953c-2b22d0e23b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E6D48-F2CF-4814-AEE1-ADB97700B8C6}">
  <ds:schemaRefs>
    <ds:schemaRef ds:uri="http://schemas.microsoft.com/sharepoint/v3/contenttype/forms"/>
  </ds:schemaRefs>
</ds:datastoreItem>
</file>

<file path=customXml/itemProps2.xml><?xml version="1.0" encoding="utf-8"?>
<ds:datastoreItem xmlns:ds="http://schemas.openxmlformats.org/officeDocument/2006/customXml" ds:itemID="{DD9DCF66-2E82-436A-BAB0-0344A3AC7908}">
  <ds:schemaRefs>
    <ds:schemaRef ds:uri="http://schemas.microsoft.com/office/2006/metadata/properties"/>
    <ds:schemaRef ds:uri="http://schemas.microsoft.com/office/infopath/2007/PartnerControls"/>
    <ds:schemaRef ds:uri="77c6295d-1f29-4022-9d1a-fa9c2778f768"/>
    <ds:schemaRef ds:uri="40609954-fd51-4c7b-953c-2b22d0e23bf3"/>
  </ds:schemaRefs>
</ds:datastoreItem>
</file>

<file path=customXml/itemProps3.xml><?xml version="1.0" encoding="utf-8"?>
<ds:datastoreItem xmlns:ds="http://schemas.openxmlformats.org/officeDocument/2006/customXml" ds:itemID="{80F4AB43-17E8-4A42-A3BB-2206BAA22C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c6295d-1f29-4022-9d1a-fa9c2778f768"/>
    <ds:schemaRef ds:uri="40609954-fd51-4c7b-953c-2b22d0e23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EEA8D4-DB5B-4002-9261-5AF642114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366</Words>
  <Characters>2088</Characters>
  <Application>Microsoft Office Word</Application>
  <DocSecurity>0</DocSecurity>
  <Lines>17</Lines>
  <Paragraphs>4</Paragraphs>
  <ScaleCrop>false</ScaleCrop>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Jackson-Hookins, Warren</dc:creator>
  <cp:keywords/>
  <dc:description/>
  <cp:lastModifiedBy>Heppell, Dawn</cp:lastModifiedBy>
  <cp:revision>90</cp:revision>
  <dcterms:created xsi:type="dcterms:W3CDTF">2024-04-25T14:42:00Z</dcterms:created>
  <dcterms:modified xsi:type="dcterms:W3CDTF">2024-04-26T15:58:00Z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0x010100CBA5BB97A47B6543846D07FB28E7FFC6</vt:lpwstr>
  </property>
  <property fmtid="{D5CDD505-2E9C-101B-9397-08002B2CF9AE}" pid="3" name="MediaServiceImageTags">
    <vt:lpwstr/>
  </property>
</Properties>
</file>