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9CBF" w14:textId="77777777" w:rsidR="000538AE" w:rsidRDefault="000538AE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4AA631AA" w14:textId="77777777" w:rsidR="000538AE" w:rsidRPr="001701AB" w:rsidRDefault="000538AE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447C91" w14:paraId="3F8EFA65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64CC1E46" w14:textId="77777777" w:rsidR="000538A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5B24344" w14:textId="77777777" w:rsidR="000538A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2CB4765" w14:textId="77777777" w:rsidR="000538A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B7EB04D" w14:textId="77777777" w:rsidR="000538AE" w:rsidRPr="00C2271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763E662B" w14:textId="77777777" w:rsidR="000538AE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003Tv0000033N3DIAU" = "" "</w:instrText>
            </w:r>
            <w:r w:rsidRPr="002D7432">
              <w:rPr>
                <w:rFonts w:ascii="Arial" w:eastAsia="Calibri" w:hAnsi="Arial" w:cs="Arial"/>
                <w:bCs/>
              </w:rPr>
              <w:instrText>ADI GROUP SERVICES LIMITED,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MR CHRIS MOORE</w:instrText>
            </w:r>
          </w:p>
          <w:p w14:paraId="52E2648C" w14:textId="77777777" w:rsidR="00447C91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33 MARGARET STREET</w:instrText>
            </w:r>
          </w:p>
          <w:p w14:paraId="52384279" w14:textId="77777777" w:rsidR="00447C91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LONDON</w:instrText>
            </w:r>
          </w:p>
          <w:p w14:paraId="535B0036" w14:textId="77777777" w:rsidR="000538AE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W1G 0JD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CHRIS MOORE</w:t>
            </w:r>
          </w:p>
          <w:p w14:paraId="6523F2CE" w14:textId="77777777" w:rsidR="00447C91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33 MARGARET STREET</w:t>
            </w:r>
          </w:p>
          <w:p w14:paraId="2F26A4D9" w14:textId="77777777" w:rsidR="00447C91" w:rsidRPr="002D7432" w:rsidRDefault="000538A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LONDON</w:t>
            </w:r>
          </w:p>
          <w:p w14:paraId="788EF4C4" w14:textId="77777777" w:rsidR="00447C91" w:rsidRPr="002D7432" w:rsidRDefault="000538AE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W1G 0JD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1F50FE8A" w14:textId="77777777" w:rsidR="000538AE" w:rsidRPr="00D52D52" w:rsidRDefault="000538A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0141A703" w14:textId="77777777" w:rsidR="000538AE" w:rsidRPr="00C2271E" w:rsidRDefault="000538A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EB0DE61" w14:textId="77777777" w:rsidR="000538AE" w:rsidRPr="00C2271E" w:rsidRDefault="000538A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7250033B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0298EB7E" w14:textId="77777777" w:rsidR="000538AE" w:rsidRPr="00C2271E" w:rsidRDefault="000538AE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DC/24/96884</w:t>
            </w:r>
          </w:p>
        </w:tc>
      </w:tr>
      <w:tr w:rsidR="00447C91" w14:paraId="0E4B2F62" w14:textId="77777777" w:rsidTr="00D52D52">
        <w:trPr>
          <w:trHeight w:val="266"/>
        </w:trPr>
        <w:tc>
          <w:tcPr>
            <w:tcW w:w="2840" w:type="pct"/>
            <w:vMerge/>
          </w:tcPr>
          <w:p w14:paraId="6B28C251" w14:textId="77777777" w:rsidR="000538AE" w:rsidRPr="00C2271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5B3952A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256E29ED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Rebecca Altman</w:t>
            </w:r>
          </w:p>
        </w:tc>
      </w:tr>
      <w:tr w:rsidR="00447C91" w14:paraId="27B8F154" w14:textId="77777777" w:rsidTr="00D52D52">
        <w:trPr>
          <w:trHeight w:val="266"/>
        </w:trPr>
        <w:tc>
          <w:tcPr>
            <w:tcW w:w="2840" w:type="pct"/>
            <w:vMerge/>
          </w:tcPr>
          <w:p w14:paraId="7565849C" w14:textId="77777777" w:rsidR="000538AE" w:rsidRPr="00C2271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29D55D9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78F3455D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8266</w:t>
            </w:r>
          </w:p>
        </w:tc>
      </w:tr>
      <w:tr w:rsidR="00447C91" w14:paraId="71327446" w14:textId="77777777" w:rsidTr="00D52D52">
        <w:trPr>
          <w:trHeight w:val="266"/>
        </w:trPr>
        <w:tc>
          <w:tcPr>
            <w:tcW w:w="2840" w:type="pct"/>
            <w:vMerge/>
          </w:tcPr>
          <w:p w14:paraId="7D0EF6C2" w14:textId="77777777" w:rsidR="000538AE" w:rsidRPr="00C2271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21D691C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7D564217" w14:textId="14C13E89" w:rsidR="000538AE" w:rsidRPr="00C2271E" w:rsidRDefault="004714BA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>Tues 9am-3pm; Wed-Fri 9am-5pm</w:t>
            </w:r>
          </w:p>
        </w:tc>
      </w:tr>
      <w:tr w:rsidR="00447C91" w14:paraId="352229BF" w14:textId="77777777" w:rsidTr="00D52D52">
        <w:trPr>
          <w:trHeight w:val="266"/>
        </w:trPr>
        <w:tc>
          <w:tcPr>
            <w:tcW w:w="2840" w:type="pct"/>
            <w:vMerge/>
          </w:tcPr>
          <w:p w14:paraId="37A38E74" w14:textId="77777777" w:rsidR="000538AE" w:rsidRPr="00C2271E" w:rsidRDefault="000538A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89CB6B5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4F1A0AEE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rebecca.altman@eastleigh.gov.uk</w:t>
            </w:r>
          </w:p>
        </w:tc>
      </w:tr>
      <w:tr w:rsidR="00447C91" w14:paraId="17A82169" w14:textId="77777777" w:rsidTr="00D52D52">
        <w:trPr>
          <w:trHeight w:val="266"/>
        </w:trPr>
        <w:tc>
          <w:tcPr>
            <w:tcW w:w="2840" w:type="pct"/>
          </w:tcPr>
          <w:p w14:paraId="7AA863B1" w14:textId="77777777" w:rsidR="000538AE" w:rsidRPr="00C2271E" w:rsidRDefault="000538AE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Thursday 2 May 2024</w:t>
            </w:r>
          </w:p>
        </w:tc>
        <w:tc>
          <w:tcPr>
            <w:tcW w:w="767" w:type="pct"/>
          </w:tcPr>
          <w:p w14:paraId="29057F4E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52F18C81" w14:textId="77777777" w:rsidR="000538AE" w:rsidRPr="00C2271E" w:rsidRDefault="000538AE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281665E1" w14:textId="77777777" w:rsidR="000538AE" w:rsidRPr="00020273" w:rsidRDefault="000538AE" w:rsidP="00853BE6">
      <w:pPr>
        <w:pStyle w:val="MyRefBox"/>
        <w:rPr>
          <w:sz w:val="22"/>
        </w:rPr>
      </w:pPr>
    </w:p>
    <w:p w14:paraId="7E4F2D12" w14:textId="77777777" w:rsidR="000538AE" w:rsidRDefault="000538AE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>Dear Sir/Madam</w:t>
      </w:r>
    </w:p>
    <w:p w14:paraId="3E80FE8E" w14:textId="77777777" w:rsidR="000538AE" w:rsidRDefault="000538AE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75B26087" w14:textId="77777777" w:rsidR="000538AE" w:rsidRPr="00C40450" w:rsidRDefault="000538AE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572E1E2B" w14:textId="77777777" w:rsidR="000538AE" w:rsidRPr="00C40450" w:rsidRDefault="000538AE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1F482CAB" w14:textId="77777777" w:rsidR="000538AE" w:rsidRPr="00C40450" w:rsidRDefault="000538AE" w:rsidP="00C40450">
      <w:pPr>
        <w:rPr>
          <w:rFonts w:ascii="Arial" w:eastAsia="Times New Roman" w:hAnsi="Arial" w:cs="Arial"/>
          <w:b/>
          <w:bCs/>
        </w:rPr>
      </w:pPr>
    </w:p>
    <w:p w14:paraId="2EE655D1" w14:textId="77777777" w:rsidR="000538AE" w:rsidRPr="00ED1605" w:rsidRDefault="000538AE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14 February 2024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15 February 2024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55770785" w14:textId="77777777" w:rsidR="000538AE" w:rsidRPr="00D60B61" w:rsidRDefault="000538AE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0"/>
        <w:gridCol w:w="6932"/>
      </w:tblGrid>
      <w:tr w:rsidR="00447C91" w14:paraId="5227AD3C" w14:textId="77777777" w:rsidTr="00C40450">
        <w:tc>
          <w:tcPr>
            <w:tcW w:w="2212" w:type="dxa"/>
          </w:tcPr>
          <w:p w14:paraId="526855ED" w14:textId="77777777" w:rsidR="000538AE" w:rsidRPr="00D52D52" w:rsidRDefault="000538AE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07B5526C" w14:textId="77777777" w:rsidR="000538AE" w:rsidRPr="00D52D52" w:rsidRDefault="000538AE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DC/24/96884</w:t>
            </w:r>
          </w:p>
        </w:tc>
      </w:tr>
      <w:tr w:rsidR="00447C91" w14:paraId="0E26071B" w14:textId="77777777" w:rsidTr="00C40450">
        <w:tc>
          <w:tcPr>
            <w:tcW w:w="2212" w:type="dxa"/>
          </w:tcPr>
          <w:p w14:paraId="572DB2E2" w14:textId="77777777" w:rsidR="000538AE" w:rsidRPr="00D52D52" w:rsidRDefault="000538A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68F9FC92" w14:textId="1345570E" w:rsidR="00634883" w:rsidRPr="00EB4251" w:rsidRDefault="000538AE" w:rsidP="00634883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 xml:space="preserve">Discharge of Conditions 21 (Drainage maintenance), 24 (part) (Noise mitigation), 27 (Plant and machinery noise), 28 (Plant and equipment air quality), 31 (part) (Contamination verification), of planning permission ref. F/20/87841. </w:t>
            </w:r>
          </w:p>
          <w:p w14:paraId="236C55D8" w14:textId="5003E775" w:rsidR="00447C91" w:rsidRPr="00EB4251" w:rsidRDefault="00447C91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</w:p>
        </w:tc>
      </w:tr>
      <w:tr w:rsidR="00447C91" w14:paraId="4F5E50DF" w14:textId="77777777" w:rsidTr="00C40450">
        <w:tc>
          <w:tcPr>
            <w:tcW w:w="2212" w:type="dxa"/>
          </w:tcPr>
          <w:p w14:paraId="63EB3CCC" w14:textId="77777777" w:rsidR="000538AE" w:rsidRPr="00D52D52" w:rsidRDefault="000538A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52883B78" w14:textId="77777777" w:rsidR="000538AE" w:rsidRPr="00D52D52" w:rsidRDefault="000538AE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EASTLEIGH RAIL WORKS, CAMPBELL ROAD, EASTLEIGH, SO50 5AD</w:t>
            </w:r>
          </w:p>
        </w:tc>
      </w:tr>
    </w:tbl>
    <w:p w14:paraId="70515286" w14:textId="77777777" w:rsidR="000538AE" w:rsidRDefault="000538AE" w:rsidP="00D52D52">
      <w:pPr>
        <w:rPr>
          <w:rFonts w:ascii="Arial" w:eastAsia="Times New Roman" w:hAnsi="Arial" w:cs="Arial"/>
        </w:rPr>
      </w:pPr>
    </w:p>
    <w:p w14:paraId="3B6F5557" w14:textId="36A00CCB" w:rsidR="00196846" w:rsidRDefault="00196846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This letter relates to Conditions 24, </w:t>
      </w:r>
      <w:r w:rsidR="00634883">
        <w:rPr>
          <w:rFonts w:ascii="Arial" w:eastAsia="Times New Roman" w:hAnsi="Arial" w:cs="Arial"/>
        </w:rPr>
        <w:t>27 and 28</w:t>
      </w:r>
      <w:r w:rsidR="00A81630">
        <w:rPr>
          <w:rFonts w:ascii="Arial" w:eastAsia="Times New Roman" w:hAnsi="Arial" w:cs="Arial"/>
        </w:rPr>
        <w:t xml:space="preserve"> only</w:t>
      </w:r>
      <w:r w:rsidR="00634883">
        <w:rPr>
          <w:rFonts w:ascii="Arial" w:eastAsia="Times New Roman" w:hAnsi="Arial" w:cs="Arial"/>
        </w:rPr>
        <w:t xml:space="preserve">.  Condition 21 was discharged on </w:t>
      </w:r>
      <w:r w:rsidR="00A81630">
        <w:rPr>
          <w:rFonts w:ascii="Arial" w:eastAsia="Times New Roman" w:hAnsi="Arial" w:cs="Arial"/>
        </w:rPr>
        <w:t xml:space="preserve">19/04/2024 and Condition 31 remains under review.  </w:t>
      </w:r>
    </w:p>
    <w:p w14:paraId="1353903A" w14:textId="77777777" w:rsidR="00196846" w:rsidRDefault="00196846" w:rsidP="00D52D52">
      <w:pPr>
        <w:rPr>
          <w:rFonts w:ascii="Arial" w:eastAsia="Times New Roman" w:hAnsi="Arial" w:cs="Arial"/>
        </w:rPr>
      </w:pPr>
    </w:p>
    <w:p w14:paraId="6C7772DB" w14:textId="77777777" w:rsidR="00196846" w:rsidRDefault="00196846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447C91" w14:paraId="24ED8000" w14:textId="77777777" w:rsidTr="00E02E67">
        <w:tc>
          <w:tcPr>
            <w:tcW w:w="2147" w:type="dxa"/>
          </w:tcPr>
          <w:p w14:paraId="7AD7E4DF" w14:textId="77777777" w:rsidR="000538AE" w:rsidRPr="004714BA" w:rsidRDefault="000538AE" w:rsidP="00D52D52">
            <w:pPr>
              <w:rPr>
                <w:rFonts w:ascii="Arial" w:eastAsia="Times New Roman" w:hAnsi="Arial" w:cs="Arial"/>
                <w:b/>
              </w:rPr>
            </w:pPr>
            <w:r w:rsidRPr="004714BA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47744B81" w14:textId="77777777" w:rsidR="000538AE" w:rsidRPr="004714BA" w:rsidRDefault="000538AE" w:rsidP="00D52D52">
            <w:pPr>
              <w:rPr>
                <w:rFonts w:ascii="Arial" w:eastAsia="Times New Roman" w:hAnsi="Arial" w:cs="Arial"/>
                <w:b/>
              </w:rPr>
            </w:pPr>
            <w:r w:rsidRPr="004714BA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4F8510FC" w14:textId="77777777" w:rsidR="000538AE" w:rsidRDefault="000538AE" w:rsidP="00D52D52">
            <w:pPr>
              <w:rPr>
                <w:rFonts w:ascii="Arial" w:eastAsia="Times New Roman" w:hAnsi="Arial" w:cs="Arial"/>
                <w:b/>
              </w:rPr>
            </w:pPr>
            <w:r w:rsidRPr="004714BA">
              <w:rPr>
                <w:rFonts w:ascii="Arial" w:eastAsia="Times New Roman" w:hAnsi="Arial" w:cs="Arial"/>
                <w:b/>
              </w:rPr>
              <w:t>Compliance and D</w:t>
            </w:r>
            <w:r w:rsidRPr="004714BA">
              <w:rPr>
                <w:rFonts w:ascii="Arial" w:eastAsia="Times New Roman" w:hAnsi="Arial" w:cs="Arial"/>
                <w:b/>
              </w:rPr>
              <w:t>ate</w:t>
            </w:r>
          </w:p>
          <w:p w14:paraId="53815D84" w14:textId="77777777" w:rsidR="000538AE" w:rsidRPr="004714BA" w:rsidRDefault="000538AE" w:rsidP="00D52D52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447C91" w:rsidRPr="000538AE" w14:paraId="0832BE4D" w14:textId="77777777" w:rsidTr="00E02E67">
        <w:tc>
          <w:tcPr>
            <w:tcW w:w="2147" w:type="dxa"/>
          </w:tcPr>
          <w:p w14:paraId="46543AD2" w14:textId="13E9FB42" w:rsidR="000538AE" w:rsidRDefault="004714BA" w:rsidP="00CA1BAD">
            <w:pPr>
              <w:rPr>
                <w:rFonts w:ascii="Arial" w:eastAsia="Times New Roman" w:hAnsi="Arial" w:cs="Arial"/>
                <w:lang w:val="fr-FR" w:eastAsia="en-GB"/>
              </w:rPr>
            </w:pPr>
            <w:r w:rsidRPr="002A7A18">
              <w:rPr>
                <w:rFonts w:ascii="Arial" w:eastAsia="Times New Roman" w:hAnsi="Arial" w:cs="Arial"/>
                <w:lang w:val="fr-FR" w:eastAsia="en-GB"/>
              </w:rPr>
              <w:t xml:space="preserve">24 </w:t>
            </w:r>
            <w:r w:rsidR="002A7A18" w:rsidRPr="002A7A18">
              <w:rPr>
                <w:rFonts w:ascii="Arial" w:eastAsia="Times New Roman" w:hAnsi="Arial" w:cs="Arial"/>
                <w:lang w:val="fr-FR" w:eastAsia="en-GB"/>
              </w:rPr>
              <w:t>–</w:t>
            </w:r>
            <w:r w:rsidRPr="002A7A18">
              <w:rPr>
                <w:rFonts w:ascii="Arial" w:eastAsia="Times New Roman" w:hAnsi="Arial" w:cs="Arial"/>
                <w:lang w:val="fr-FR" w:eastAsia="en-GB"/>
              </w:rPr>
              <w:t xml:space="preserve"> </w:t>
            </w:r>
            <w:r w:rsidR="002A7A18" w:rsidRPr="002A7A18">
              <w:rPr>
                <w:rFonts w:ascii="Arial" w:eastAsia="Times New Roman" w:hAnsi="Arial" w:cs="Arial"/>
                <w:lang w:val="fr-FR" w:eastAsia="en-GB"/>
              </w:rPr>
              <w:t>Noise Mitigation and Management Pla</w:t>
            </w:r>
            <w:r w:rsidR="002A7A18">
              <w:rPr>
                <w:rFonts w:ascii="Arial" w:eastAsia="Times New Roman" w:hAnsi="Arial" w:cs="Arial"/>
                <w:lang w:val="fr-FR" w:eastAsia="en-GB"/>
              </w:rPr>
              <w:t xml:space="preserve">n </w:t>
            </w:r>
          </w:p>
          <w:p w14:paraId="2D57390F" w14:textId="77777777" w:rsidR="00D15D94" w:rsidRDefault="00D15D94" w:rsidP="00CA1BAD">
            <w:pPr>
              <w:rPr>
                <w:rFonts w:ascii="Arial" w:eastAsia="Times New Roman" w:hAnsi="Arial" w:cs="Arial"/>
                <w:lang w:val="fr-FR" w:eastAsia="en-GB"/>
              </w:rPr>
            </w:pPr>
          </w:p>
          <w:p w14:paraId="28615452" w14:textId="77777777" w:rsidR="000538AE" w:rsidRPr="002A7A18" w:rsidRDefault="000538AE" w:rsidP="00C645F8">
            <w:pPr>
              <w:rPr>
                <w:rFonts w:ascii="Arial" w:eastAsia="Times New Roman" w:hAnsi="Arial" w:cs="Arial"/>
                <w:lang w:val="fr-FR"/>
              </w:rPr>
            </w:pPr>
          </w:p>
        </w:tc>
        <w:tc>
          <w:tcPr>
            <w:tcW w:w="5049" w:type="dxa"/>
          </w:tcPr>
          <w:p w14:paraId="65CA0C83" w14:textId="31FE4127" w:rsidR="000538AE" w:rsidRDefault="0088785D" w:rsidP="0088785D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lang w:val="fr-FR"/>
              </w:rPr>
            </w:pPr>
            <w:r>
              <w:rPr>
                <w:rFonts w:ascii="Arial" w:eastAsia="Times New Roman" w:hAnsi="Arial" w:cs="Arial"/>
                <w:lang w:val="fr-FR"/>
              </w:rPr>
              <w:t xml:space="preserve">Noise Mitigation and Management Plan (RSK </w:t>
            </w:r>
            <w:proofErr w:type="spellStart"/>
            <w:r>
              <w:rPr>
                <w:rFonts w:ascii="Arial" w:eastAsia="Times New Roman" w:hAnsi="Arial" w:cs="Arial"/>
                <w:lang w:val="fr-FR"/>
              </w:rPr>
              <w:t>Acoustics</w:t>
            </w:r>
            <w:proofErr w:type="spellEnd"/>
            <w:r w:rsidR="004745DF">
              <w:rPr>
                <w:rFonts w:ascii="Arial" w:eastAsia="Times New Roman" w:hAnsi="Arial" w:cs="Arial"/>
                <w:lang w:val="fr-FR"/>
              </w:rPr>
              <w:t xml:space="preserve">, </w:t>
            </w:r>
            <w:proofErr w:type="spellStart"/>
            <w:r w:rsidR="004745DF">
              <w:rPr>
                <w:rFonts w:ascii="Arial" w:eastAsia="Times New Roman" w:hAnsi="Arial" w:cs="Arial"/>
                <w:lang w:val="fr-FR"/>
              </w:rPr>
              <w:t>ref</w:t>
            </w:r>
            <w:proofErr w:type="spellEnd"/>
            <w:r w:rsidR="004745DF">
              <w:rPr>
                <w:rFonts w:ascii="Arial" w:eastAsia="Times New Roman" w:hAnsi="Arial" w:cs="Arial"/>
                <w:lang w:val="fr-FR"/>
              </w:rPr>
              <w:t>. 2061902-RSK-RP-001-(01), 23 June 2023)</w:t>
            </w:r>
            <w:r w:rsidR="007052C0">
              <w:rPr>
                <w:rFonts w:ascii="Arial" w:eastAsia="Times New Roman" w:hAnsi="Arial" w:cs="Arial"/>
                <w:lang w:val="fr-FR"/>
              </w:rPr>
              <w:t>.</w:t>
            </w:r>
          </w:p>
          <w:p w14:paraId="2A3E4FCB" w14:textId="77777777" w:rsidR="007052C0" w:rsidRDefault="007052C0" w:rsidP="007052C0">
            <w:pPr>
              <w:rPr>
                <w:rFonts w:ascii="Arial" w:eastAsia="Times New Roman" w:hAnsi="Arial" w:cs="Arial"/>
                <w:lang w:val="fr-FR"/>
              </w:rPr>
            </w:pPr>
          </w:p>
          <w:p w14:paraId="4040ABB8" w14:textId="523B92BC" w:rsidR="007052C0" w:rsidRPr="00C645F8" w:rsidRDefault="00C645F8" w:rsidP="007052C0">
            <w:pPr>
              <w:rPr>
                <w:rFonts w:ascii="Arial" w:eastAsia="Times New Roman" w:hAnsi="Arial" w:cs="Arial"/>
              </w:rPr>
            </w:pPr>
            <w:r w:rsidRPr="00C645F8">
              <w:rPr>
                <w:rFonts w:ascii="Arial" w:eastAsia="Times New Roman" w:hAnsi="Arial" w:cs="Arial"/>
              </w:rPr>
              <w:t>Whilst the submitted document r</w:t>
            </w:r>
            <w:r>
              <w:rPr>
                <w:rFonts w:ascii="Arial" w:eastAsia="Times New Roman" w:hAnsi="Arial" w:cs="Arial"/>
              </w:rPr>
              <w:t xml:space="preserve">efers to </w:t>
            </w:r>
            <w:r w:rsidR="00C62574">
              <w:rPr>
                <w:rFonts w:ascii="Arial" w:eastAsia="Times New Roman" w:hAnsi="Arial" w:cs="Arial"/>
              </w:rPr>
              <w:t xml:space="preserve">Plots </w:t>
            </w:r>
            <w:r>
              <w:rPr>
                <w:rFonts w:ascii="Arial" w:eastAsia="Times New Roman" w:hAnsi="Arial" w:cs="Arial"/>
              </w:rPr>
              <w:t>300, 303 and 305</w:t>
            </w:r>
            <w:r w:rsidR="00C62574">
              <w:rPr>
                <w:rFonts w:ascii="Arial" w:eastAsia="Times New Roman" w:hAnsi="Arial" w:cs="Arial"/>
              </w:rPr>
              <w:t xml:space="preserve"> along with Units 200 and 205</w:t>
            </w:r>
            <w:r>
              <w:rPr>
                <w:rFonts w:ascii="Arial" w:eastAsia="Times New Roman" w:hAnsi="Arial" w:cs="Arial"/>
              </w:rPr>
              <w:t xml:space="preserve">, the detail relating to </w:t>
            </w:r>
            <w:r w:rsidR="00C62574">
              <w:rPr>
                <w:rFonts w:ascii="Arial" w:eastAsia="Times New Roman" w:hAnsi="Arial" w:cs="Arial"/>
              </w:rPr>
              <w:t>P</w:t>
            </w:r>
            <w:r>
              <w:rPr>
                <w:rFonts w:ascii="Arial" w:eastAsia="Times New Roman" w:hAnsi="Arial" w:cs="Arial"/>
              </w:rPr>
              <w:t xml:space="preserve">lots 300, 303 and 305 is not </w:t>
            </w:r>
            <w:r>
              <w:rPr>
                <w:rFonts w:ascii="Arial" w:eastAsia="Times New Roman" w:hAnsi="Arial" w:cs="Arial"/>
              </w:rPr>
              <w:lastRenderedPageBreak/>
              <w:t>considered sufficient at this stage</w:t>
            </w:r>
            <w:r w:rsidR="007C08AF">
              <w:rPr>
                <w:rFonts w:ascii="Arial" w:eastAsia="Times New Roman" w:hAnsi="Arial" w:cs="Arial"/>
              </w:rPr>
              <w:t xml:space="preserve">.  It is recommended that </w:t>
            </w:r>
            <w:r w:rsidR="006D6402">
              <w:rPr>
                <w:rFonts w:ascii="Arial" w:eastAsia="Times New Roman" w:hAnsi="Arial" w:cs="Arial"/>
              </w:rPr>
              <w:t xml:space="preserve">the Noise Mitigation Scheme is reviewed / updated for these </w:t>
            </w:r>
            <w:r w:rsidR="00960176">
              <w:rPr>
                <w:rFonts w:ascii="Arial" w:eastAsia="Times New Roman" w:hAnsi="Arial" w:cs="Arial"/>
              </w:rPr>
              <w:t>P</w:t>
            </w:r>
            <w:r w:rsidR="006D6402">
              <w:rPr>
                <w:rFonts w:ascii="Arial" w:eastAsia="Times New Roman" w:hAnsi="Arial" w:cs="Arial"/>
              </w:rPr>
              <w:t xml:space="preserve">lots when the occupants and their activities are known.  </w:t>
            </w:r>
          </w:p>
          <w:p w14:paraId="38EC92F3" w14:textId="72BFE523" w:rsidR="007052C0" w:rsidRPr="00C645F8" w:rsidRDefault="007052C0" w:rsidP="007052C0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06" w:type="dxa"/>
          </w:tcPr>
          <w:p w14:paraId="119ADD77" w14:textId="4C9C9210" w:rsidR="000538AE" w:rsidRPr="000538AE" w:rsidRDefault="00EA7882" w:rsidP="007C017F">
            <w:pPr>
              <w:rPr>
                <w:rFonts w:ascii="Arial" w:eastAsia="Times New Roman" w:hAnsi="Arial" w:cs="Arial"/>
                <w:szCs w:val="18"/>
                <w:lang w:eastAsia="en-GB"/>
              </w:rPr>
            </w:pPr>
            <w:r w:rsidRPr="000538AE">
              <w:rPr>
                <w:rFonts w:ascii="Arial" w:eastAsia="Times New Roman" w:hAnsi="Arial" w:cs="Arial"/>
                <w:szCs w:val="18"/>
                <w:lang w:eastAsia="en-GB"/>
              </w:rPr>
              <w:lastRenderedPageBreak/>
              <w:t>PART Discharged</w:t>
            </w:r>
          </w:p>
          <w:p w14:paraId="4305485A" w14:textId="7A46164C" w:rsidR="00196846" w:rsidRPr="000538AE" w:rsidRDefault="00196846" w:rsidP="007C017F">
            <w:pPr>
              <w:rPr>
                <w:rFonts w:ascii="Arial" w:eastAsia="Times New Roman" w:hAnsi="Arial" w:cs="Arial"/>
                <w:szCs w:val="18"/>
                <w:lang w:eastAsia="en-GB"/>
              </w:rPr>
            </w:pPr>
            <w:r w:rsidRPr="000538AE">
              <w:rPr>
                <w:rFonts w:ascii="Arial" w:eastAsia="Times New Roman" w:hAnsi="Arial" w:cs="Arial"/>
                <w:szCs w:val="18"/>
                <w:lang w:eastAsia="en-GB"/>
              </w:rPr>
              <w:t>02/05/2024</w:t>
            </w:r>
          </w:p>
          <w:p w14:paraId="47D8ED49" w14:textId="77777777" w:rsidR="00196846" w:rsidRPr="000538AE" w:rsidRDefault="00196846" w:rsidP="007C017F">
            <w:pPr>
              <w:rPr>
                <w:rFonts w:ascii="Arial" w:eastAsia="Times New Roman" w:hAnsi="Arial" w:cs="Arial"/>
                <w:szCs w:val="18"/>
                <w:lang w:eastAsia="en-GB"/>
              </w:rPr>
            </w:pPr>
          </w:p>
          <w:p w14:paraId="5B68503A" w14:textId="226AE211" w:rsidR="00196846" w:rsidRPr="000538AE" w:rsidRDefault="00196846" w:rsidP="007C017F">
            <w:pPr>
              <w:rPr>
                <w:rFonts w:ascii="Arial" w:eastAsia="Times New Roman" w:hAnsi="Arial" w:cs="Arial"/>
                <w:b/>
                <w:bCs/>
                <w:szCs w:val="18"/>
                <w:lang w:eastAsia="en-GB"/>
              </w:rPr>
            </w:pPr>
            <w:r w:rsidRPr="000538AE">
              <w:rPr>
                <w:rFonts w:ascii="Arial" w:eastAsia="Times New Roman" w:hAnsi="Arial" w:cs="Arial"/>
                <w:b/>
                <w:bCs/>
                <w:szCs w:val="18"/>
                <w:lang w:eastAsia="en-GB"/>
              </w:rPr>
              <w:t>Units 200 and 205 only</w:t>
            </w:r>
          </w:p>
          <w:p w14:paraId="7D2ED1C7" w14:textId="77777777" w:rsidR="000538AE" w:rsidRPr="000538AE" w:rsidRDefault="000538AE" w:rsidP="00D52D52">
            <w:pPr>
              <w:rPr>
                <w:rFonts w:ascii="Arial" w:eastAsia="Times New Roman" w:hAnsi="Arial" w:cs="Arial"/>
                <w:sz w:val="14"/>
                <w:szCs w:val="18"/>
                <w:lang w:eastAsia="en-GB"/>
              </w:rPr>
            </w:pPr>
          </w:p>
        </w:tc>
      </w:tr>
      <w:tr w:rsidR="00A369D1" w:rsidRPr="00F561AB" w14:paraId="58A8A88B" w14:textId="77777777" w:rsidTr="00E02E67">
        <w:tc>
          <w:tcPr>
            <w:tcW w:w="2147" w:type="dxa"/>
          </w:tcPr>
          <w:p w14:paraId="7ADB9E05" w14:textId="647C3872" w:rsidR="00A369D1" w:rsidRPr="002A7A18" w:rsidRDefault="00A369D1" w:rsidP="00CA1BAD">
            <w:pPr>
              <w:rPr>
                <w:rFonts w:ascii="Arial" w:eastAsia="Times New Roman" w:hAnsi="Arial" w:cs="Arial"/>
                <w:lang w:val="fr-FR" w:eastAsia="en-GB"/>
              </w:rPr>
            </w:pPr>
            <w:r>
              <w:rPr>
                <w:rFonts w:ascii="Arial" w:eastAsia="Times New Roman" w:hAnsi="Arial" w:cs="Arial"/>
                <w:lang w:val="fr-FR" w:eastAsia="en-GB"/>
              </w:rPr>
              <w:t xml:space="preserve">27 – Plant and </w:t>
            </w:r>
            <w:proofErr w:type="spellStart"/>
            <w:r>
              <w:rPr>
                <w:rFonts w:ascii="Arial" w:eastAsia="Times New Roman" w:hAnsi="Arial" w:cs="Arial"/>
                <w:lang w:val="fr-FR" w:eastAsia="en-GB"/>
              </w:rPr>
              <w:t>Machinery</w:t>
            </w:r>
            <w:proofErr w:type="spellEnd"/>
            <w:r>
              <w:rPr>
                <w:rFonts w:ascii="Arial" w:eastAsia="Times New Roman" w:hAnsi="Arial" w:cs="Arial"/>
                <w:lang w:val="fr-FR" w:eastAsia="en-GB"/>
              </w:rPr>
              <w:t xml:space="preserve"> Noise </w:t>
            </w:r>
          </w:p>
        </w:tc>
        <w:tc>
          <w:tcPr>
            <w:tcW w:w="5049" w:type="dxa"/>
          </w:tcPr>
          <w:p w14:paraId="260AAA3D" w14:textId="77777777" w:rsidR="00AC412A" w:rsidRDefault="00F561AB" w:rsidP="00AC412A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F561AB">
              <w:rPr>
                <w:rFonts w:ascii="Arial" w:eastAsia="Times New Roman" w:hAnsi="Arial" w:cs="Arial"/>
              </w:rPr>
              <w:t>Fixed Plant Noise Assessment (R</w:t>
            </w:r>
            <w:r>
              <w:rPr>
                <w:rFonts w:ascii="Arial" w:eastAsia="Times New Roman" w:hAnsi="Arial" w:cs="Arial"/>
              </w:rPr>
              <w:t>SK Acoustics ref. 206</w:t>
            </w:r>
            <w:r w:rsidR="00433C58">
              <w:rPr>
                <w:rFonts w:ascii="Arial" w:eastAsia="Times New Roman" w:hAnsi="Arial" w:cs="Arial"/>
              </w:rPr>
              <w:t>1902-RSK-RP-002-(01), 26 June 2023)</w:t>
            </w:r>
            <w:r w:rsidR="00AC412A">
              <w:rPr>
                <w:rFonts w:ascii="Arial" w:eastAsia="Times New Roman" w:hAnsi="Arial" w:cs="Arial"/>
              </w:rPr>
              <w:t xml:space="preserve"> – For Units 200, 205 and 210.  </w:t>
            </w:r>
          </w:p>
          <w:p w14:paraId="7860D086" w14:textId="77777777" w:rsidR="005B3EFA" w:rsidRDefault="005B3EFA" w:rsidP="005B3EFA">
            <w:pPr>
              <w:rPr>
                <w:rFonts w:ascii="Arial" w:eastAsia="Times New Roman" w:hAnsi="Arial" w:cs="Arial"/>
              </w:rPr>
            </w:pPr>
          </w:p>
          <w:p w14:paraId="5AB79B18" w14:textId="517025CC" w:rsidR="005B3EFA" w:rsidRDefault="002412DD" w:rsidP="005B3EF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details relate to the proposed installation of 2 x </w:t>
            </w:r>
            <w:r w:rsidR="00D91B00">
              <w:rPr>
                <w:rFonts w:ascii="Arial" w:eastAsia="Times New Roman" w:hAnsi="Arial" w:cs="Arial"/>
              </w:rPr>
              <w:t xml:space="preserve">air </w:t>
            </w:r>
            <w:r>
              <w:rPr>
                <w:rFonts w:ascii="Arial" w:eastAsia="Times New Roman" w:hAnsi="Arial" w:cs="Arial"/>
              </w:rPr>
              <w:t xml:space="preserve">condenser units to the rear of the Units.  </w:t>
            </w:r>
            <w:r w:rsidR="009A68D1">
              <w:rPr>
                <w:rFonts w:ascii="Arial" w:eastAsia="Times New Roman" w:hAnsi="Arial" w:cs="Arial"/>
              </w:rPr>
              <w:t>Should there be any future change to the equipment required for the Units, an update</w:t>
            </w:r>
            <w:r w:rsidR="00CA039D">
              <w:rPr>
                <w:rFonts w:ascii="Arial" w:eastAsia="Times New Roman" w:hAnsi="Arial" w:cs="Arial"/>
              </w:rPr>
              <w:t>d</w:t>
            </w:r>
            <w:r w:rsidR="009A68D1">
              <w:rPr>
                <w:rFonts w:ascii="Arial" w:eastAsia="Times New Roman" w:hAnsi="Arial" w:cs="Arial"/>
              </w:rPr>
              <w:t xml:space="preserve"> Noise Assessment would need to be submitted. </w:t>
            </w:r>
          </w:p>
          <w:p w14:paraId="564A256B" w14:textId="0F2B19FC" w:rsidR="009A68D1" w:rsidRPr="005B3EFA" w:rsidRDefault="009A68D1" w:rsidP="005B3EFA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06" w:type="dxa"/>
          </w:tcPr>
          <w:p w14:paraId="1F9ADC29" w14:textId="77777777" w:rsidR="00A369D1" w:rsidRDefault="00AE3985" w:rsidP="00D52D52">
            <w:pPr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PART Discharged </w:t>
            </w:r>
            <w:r w:rsidR="009C1393">
              <w:rPr>
                <w:rFonts w:ascii="Arial" w:eastAsia="Times New Roman" w:hAnsi="Arial" w:cs="Arial"/>
                <w:lang w:eastAsia="en-GB"/>
              </w:rPr>
              <w:t>02/05/2024</w:t>
            </w:r>
          </w:p>
          <w:p w14:paraId="05E9837B" w14:textId="77777777" w:rsidR="009C1393" w:rsidRDefault="009C1393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77A58057" w14:textId="5D3E2674" w:rsidR="009C1393" w:rsidRDefault="009C1393" w:rsidP="00D52D52">
            <w:pPr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Units 200, 205 and 210 only. </w:t>
            </w:r>
          </w:p>
          <w:p w14:paraId="758A6098" w14:textId="3065CF18" w:rsidR="009C1393" w:rsidRPr="009C1393" w:rsidRDefault="009C1393" w:rsidP="00D52D52">
            <w:pPr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9C1393" w:rsidRPr="00F561AB" w14:paraId="1B11F05E" w14:textId="77777777" w:rsidTr="00E02E67">
        <w:tc>
          <w:tcPr>
            <w:tcW w:w="2147" w:type="dxa"/>
          </w:tcPr>
          <w:p w14:paraId="4DA3CE10" w14:textId="75AEAA7C" w:rsidR="009C1393" w:rsidRPr="009A68D1" w:rsidRDefault="00670835" w:rsidP="00CA1BAD">
            <w:pPr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28 – Plant and Machinery Air Quality </w:t>
            </w:r>
          </w:p>
        </w:tc>
        <w:tc>
          <w:tcPr>
            <w:tcW w:w="5049" w:type="dxa"/>
          </w:tcPr>
          <w:p w14:paraId="5301666C" w14:textId="77777777" w:rsidR="009C1393" w:rsidRDefault="00363881" w:rsidP="00AC412A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Letter dated 28 June 2023, RSK Acoustics, ref. 2061902-RSKA-LT-001-(01). </w:t>
            </w:r>
          </w:p>
          <w:p w14:paraId="405E88A3" w14:textId="77777777" w:rsidR="00363881" w:rsidRDefault="00363881" w:rsidP="00363881">
            <w:pPr>
              <w:rPr>
                <w:rFonts w:ascii="Arial" w:eastAsia="Times New Roman" w:hAnsi="Arial" w:cs="Arial"/>
              </w:rPr>
            </w:pPr>
          </w:p>
          <w:p w14:paraId="1AA3B3D8" w14:textId="77777777" w:rsidR="003E234A" w:rsidRDefault="00D83BEA" w:rsidP="003638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details relate to the proposed installation of the 2 x air condenser units.  </w:t>
            </w:r>
            <w:r w:rsidR="00AB21FD">
              <w:rPr>
                <w:rFonts w:ascii="Arial" w:eastAsia="Times New Roman" w:hAnsi="Arial" w:cs="Arial"/>
              </w:rPr>
              <w:t xml:space="preserve">Should there be any future change to the equipment required for the Units, </w:t>
            </w:r>
            <w:r w:rsidR="003E234A">
              <w:rPr>
                <w:rFonts w:ascii="Arial" w:eastAsia="Times New Roman" w:hAnsi="Arial" w:cs="Arial"/>
              </w:rPr>
              <w:t xml:space="preserve">updated Air Quality details would need to be submitted.  </w:t>
            </w:r>
          </w:p>
          <w:p w14:paraId="202529F6" w14:textId="454246D2" w:rsidR="00363881" w:rsidRPr="00363881" w:rsidRDefault="00AB21FD" w:rsidP="003638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2106" w:type="dxa"/>
          </w:tcPr>
          <w:p w14:paraId="2A48ADD8" w14:textId="77777777" w:rsidR="009C1393" w:rsidRDefault="003E234A" w:rsidP="00D52D52">
            <w:pPr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PART Discharged </w:t>
            </w:r>
          </w:p>
          <w:p w14:paraId="1E5138DE" w14:textId="77777777" w:rsidR="003E234A" w:rsidRDefault="003E234A" w:rsidP="00D52D52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4CC7764B" w14:textId="759BB08F" w:rsidR="003E234A" w:rsidRPr="003E234A" w:rsidRDefault="003E234A" w:rsidP="00D52D52">
            <w:pPr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Units 200, 205 and 210 only. </w:t>
            </w:r>
          </w:p>
        </w:tc>
      </w:tr>
    </w:tbl>
    <w:p w14:paraId="1DBB3EF5" w14:textId="77777777" w:rsidR="000538AE" w:rsidRPr="00F561AB" w:rsidRDefault="000538AE" w:rsidP="00D52D52">
      <w:pPr>
        <w:keepNext/>
        <w:rPr>
          <w:rFonts w:ascii="Arial" w:eastAsia="Times New Roman" w:hAnsi="Arial" w:cs="Times New Roman"/>
        </w:rPr>
      </w:pPr>
    </w:p>
    <w:p w14:paraId="336AEC36" w14:textId="77777777" w:rsidR="000538AE" w:rsidRPr="00D52D52" w:rsidRDefault="000538AE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27F497BB" w14:textId="77777777" w:rsidR="000538AE" w:rsidRPr="004A7CA9" w:rsidRDefault="000538AE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0F37157F" wp14:editId="4F406BD3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D98AE" w14:textId="77777777" w:rsidR="000538AE" w:rsidRPr="004A7CA9" w:rsidRDefault="000538AE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20872A72" w14:textId="77777777" w:rsidR="000538AE" w:rsidRDefault="000538AE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7C742C28" w14:textId="77777777" w:rsidR="000538AE" w:rsidRPr="00D52D52" w:rsidRDefault="000538AE" w:rsidP="00D52D52">
      <w:pPr>
        <w:rPr>
          <w:rFonts w:ascii="Arial" w:eastAsia="Times New Roman" w:hAnsi="Arial" w:cs="Times New Roman"/>
          <w:szCs w:val="18"/>
        </w:rPr>
      </w:pPr>
    </w:p>
    <w:p w14:paraId="0FCEE515" w14:textId="77777777" w:rsidR="000538AE" w:rsidRDefault="000538AE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C2AD" w14:textId="77777777" w:rsidR="000538AE" w:rsidRDefault="000538AE">
      <w:r>
        <w:separator/>
      </w:r>
    </w:p>
  </w:endnote>
  <w:endnote w:type="continuationSeparator" w:id="0">
    <w:p w14:paraId="21815488" w14:textId="77777777" w:rsidR="000538AE" w:rsidRDefault="0005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0B03" w14:textId="77777777" w:rsidR="000538AE" w:rsidRDefault="00053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C4811" w14:textId="77777777" w:rsidR="000538AE" w:rsidRDefault="000538AE">
    <w:pPr>
      <w:pStyle w:val="Footer"/>
    </w:pPr>
    <w:r>
      <w:rPr>
        <w:noProof/>
      </w:rPr>
      <w:drawing>
        <wp:inline distT="0" distB="0" distL="0" distR="0" wp14:anchorId="22266070" wp14:editId="354E6BF9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61B" w14:textId="77777777" w:rsidR="000538AE" w:rsidRDefault="00053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624F3" w14:textId="77777777" w:rsidR="000538AE" w:rsidRDefault="000538AE">
      <w:r>
        <w:separator/>
      </w:r>
    </w:p>
  </w:footnote>
  <w:footnote w:type="continuationSeparator" w:id="0">
    <w:p w14:paraId="14CDDDC8" w14:textId="77777777" w:rsidR="000538AE" w:rsidRDefault="00053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684A" w14:textId="77777777" w:rsidR="000538AE" w:rsidRDefault="000538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46F1" w14:textId="77777777" w:rsidR="000538AE" w:rsidRDefault="000538A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58F11A2" wp14:editId="5CA43231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12B6" w14:textId="77777777" w:rsidR="000538AE" w:rsidRDefault="00053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33"/>
    <w:multiLevelType w:val="hybridMultilevel"/>
    <w:tmpl w:val="0E402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2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91"/>
    <w:rsid w:val="000538AE"/>
    <w:rsid w:val="00075073"/>
    <w:rsid w:val="00196846"/>
    <w:rsid w:val="002412DD"/>
    <w:rsid w:val="002461A4"/>
    <w:rsid w:val="002A7A18"/>
    <w:rsid w:val="00363881"/>
    <w:rsid w:val="003E234A"/>
    <w:rsid w:val="00433C58"/>
    <w:rsid w:val="00447C91"/>
    <w:rsid w:val="004714BA"/>
    <w:rsid w:val="004745DF"/>
    <w:rsid w:val="005B3EFA"/>
    <w:rsid w:val="00634883"/>
    <w:rsid w:val="00670835"/>
    <w:rsid w:val="006D6402"/>
    <w:rsid w:val="007052C0"/>
    <w:rsid w:val="007C08AF"/>
    <w:rsid w:val="0088785D"/>
    <w:rsid w:val="00960176"/>
    <w:rsid w:val="009A68D1"/>
    <w:rsid w:val="009C1393"/>
    <w:rsid w:val="00A369D1"/>
    <w:rsid w:val="00A81630"/>
    <w:rsid w:val="00AB21FD"/>
    <w:rsid w:val="00AC412A"/>
    <w:rsid w:val="00AE3985"/>
    <w:rsid w:val="00C62574"/>
    <w:rsid w:val="00C645F8"/>
    <w:rsid w:val="00CA039D"/>
    <w:rsid w:val="00D15D94"/>
    <w:rsid w:val="00D83BEA"/>
    <w:rsid w:val="00D91B00"/>
    <w:rsid w:val="00EA7882"/>
    <w:rsid w:val="00F5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3C532C9"/>
  <w15:docId w15:val="{B6642DA2-ACEB-4F52-B314-1AA7512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887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A0373.29BB8B10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Altman, Rebecca</cp:lastModifiedBy>
  <cp:revision>35</cp:revision>
  <cp:lastPrinted>2017-04-19T11:24:00Z</cp:lastPrinted>
  <dcterms:created xsi:type="dcterms:W3CDTF">2024-05-02T08:17:00Z</dcterms:created>
  <dcterms:modified xsi:type="dcterms:W3CDTF">2024-05-02T08:41:00Z</dcterms:modified>
</cp:coreProperties>
</file>