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3B14" w14:textId="4E0626E8" w:rsidR="00FE0A2F" w:rsidRDefault="00C851F6" w:rsidP="00C63078">
      <w:r>
        <w:rPr>
          <w:noProof/>
        </w:rPr>
        <w:drawing>
          <wp:inline distT="0" distB="0" distL="0" distR="0" wp14:anchorId="0C601545" wp14:editId="21FA6457">
            <wp:extent cx="5826472" cy="4371975"/>
            <wp:effectExtent l="0" t="0" r="3175" b="0"/>
            <wp:docPr id="26357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12" cy="4373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C0E03A" w14:textId="4BE5110B" w:rsidR="00C851F6" w:rsidRPr="00C63078" w:rsidRDefault="00C851F6" w:rsidP="00C63078">
      <w:r>
        <w:rPr>
          <w:noProof/>
        </w:rPr>
        <w:drawing>
          <wp:inline distT="0" distB="0" distL="0" distR="0" wp14:anchorId="35076415" wp14:editId="595A169A">
            <wp:extent cx="5705475" cy="4281182"/>
            <wp:effectExtent l="0" t="0" r="0" b="5080"/>
            <wp:docPr id="19105347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022" cy="4284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851F6" w:rsidRPr="00C63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F6"/>
    <w:rsid w:val="00081D07"/>
    <w:rsid w:val="00203ED7"/>
    <w:rsid w:val="008F0646"/>
    <w:rsid w:val="00C63078"/>
    <w:rsid w:val="00C851F6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272CA"/>
  <w15:chartTrackingRefBased/>
  <w15:docId w15:val="{FC96473F-FE0D-46DA-A2FD-C64A6638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1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1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1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1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1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1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1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1F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1F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1F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1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1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1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1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1F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1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1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1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Rachael</dc:creator>
  <cp:keywords/>
  <dc:description/>
  <cp:lastModifiedBy>Morris, Rachael</cp:lastModifiedBy>
  <cp:revision>1</cp:revision>
  <dcterms:created xsi:type="dcterms:W3CDTF">2025-04-01T10:31:00Z</dcterms:created>
  <dcterms:modified xsi:type="dcterms:W3CDTF">2025-04-01T10:35:00Z</dcterms:modified>
</cp:coreProperties>
</file>